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A1ED" w14:textId="77777777" w:rsidR="0016083C" w:rsidRPr="00A60FD8" w:rsidRDefault="002E469F" w:rsidP="00975D30">
      <w:pPr>
        <w:jc w:val="center"/>
        <w:rPr>
          <w:rFonts w:ascii="Cambria" w:hAnsi="Cambria" w:cs="Arial"/>
          <w:b/>
          <w:sz w:val="52"/>
          <w:szCs w:val="52"/>
        </w:rPr>
      </w:pPr>
      <w:r w:rsidRPr="00451C08">
        <w:rPr>
          <w:rFonts w:ascii="Cambria" w:hAnsi="Cambria" w:cs="Arial"/>
          <w:b/>
          <w:sz w:val="56"/>
          <w:szCs w:val="56"/>
        </w:rPr>
        <w:t>Maria C. Swaby</w:t>
      </w:r>
    </w:p>
    <w:p w14:paraId="7C0CF84E" w14:textId="77777777" w:rsidR="00C51D32" w:rsidRDefault="00C51D32" w:rsidP="00C51D32">
      <w:pPr>
        <w:rPr>
          <w:rFonts w:ascii="Cambria" w:hAnsi="Cambria" w:cs="Arial"/>
          <w:sz w:val="22"/>
          <w:szCs w:val="22"/>
        </w:rPr>
      </w:pPr>
    </w:p>
    <w:p w14:paraId="189EC82B" w14:textId="76C727F1" w:rsidR="00ED5D4E" w:rsidRPr="0021194F" w:rsidRDefault="00E021BA" w:rsidP="00ED5D4E">
      <w:pPr>
        <w:tabs>
          <w:tab w:val="left" w:pos="360"/>
        </w:tabs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102 Saint Ives Place, Unit 107</w:t>
      </w:r>
      <w:r w:rsidR="00C51D32" w:rsidRPr="0021194F">
        <w:rPr>
          <w:rFonts w:ascii="Cambria" w:hAnsi="Cambria"/>
          <w:sz w:val="21"/>
          <w:szCs w:val="21"/>
        </w:rPr>
        <w:t xml:space="preserve"> </w:t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 xml:space="preserve">                       </w:t>
      </w:r>
      <w:r w:rsidR="00ED5D4E" w:rsidRPr="0021194F">
        <w:rPr>
          <w:rFonts w:ascii="Cambria" w:hAnsi="Cambria"/>
          <w:sz w:val="21"/>
          <w:szCs w:val="21"/>
        </w:rPr>
        <w:t xml:space="preserve">Email: </w:t>
      </w:r>
      <w:r w:rsidR="002E469F">
        <w:rPr>
          <w:rFonts w:ascii="Cambria" w:hAnsi="Cambria"/>
          <w:sz w:val="21"/>
          <w:szCs w:val="21"/>
        </w:rPr>
        <w:t>mswaby@law.gwu.edu</w:t>
      </w:r>
    </w:p>
    <w:p w14:paraId="1E71C89A" w14:textId="63ADCCEA" w:rsidR="00C51D32" w:rsidRPr="0021194F" w:rsidRDefault="00E021BA" w:rsidP="00ED5D4E">
      <w:pPr>
        <w:tabs>
          <w:tab w:val="left" w:pos="360"/>
        </w:tabs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Oxon Hill</w:t>
      </w:r>
      <w:r w:rsidR="002E469F">
        <w:rPr>
          <w:rFonts w:ascii="Cambria" w:hAnsi="Cambria"/>
          <w:sz w:val="21"/>
          <w:szCs w:val="21"/>
        </w:rPr>
        <w:t xml:space="preserve">, </w:t>
      </w:r>
      <w:r>
        <w:rPr>
          <w:rFonts w:ascii="Cambria" w:hAnsi="Cambria"/>
          <w:sz w:val="21"/>
          <w:szCs w:val="21"/>
        </w:rPr>
        <w:t>MD</w:t>
      </w:r>
      <w:r w:rsidR="002E469F">
        <w:rPr>
          <w:rFonts w:ascii="Cambria" w:hAnsi="Cambria"/>
          <w:sz w:val="21"/>
          <w:szCs w:val="21"/>
        </w:rPr>
        <w:t xml:space="preserve"> 2</w:t>
      </w:r>
      <w:r>
        <w:rPr>
          <w:rFonts w:ascii="Cambria" w:hAnsi="Cambria"/>
          <w:sz w:val="21"/>
          <w:szCs w:val="21"/>
        </w:rPr>
        <w:t>0745</w:t>
      </w:r>
      <w:r w:rsidR="00C51D32" w:rsidRPr="0021194F">
        <w:rPr>
          <w:rFonts w:ascii="Cambria" w:hAnsi="Cambria"/>
          <w:sz w:val="21"/>
          <w:szCs w:val="21"/>
        </w:rPr>
        <w:t xml:space="preserve">   </w:t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 w:rsidR="00C51D32" w:rsidRPr="0021194F">
        <w:rPr>
          <w:rFonts w:ascii="Cambria" w:hAnsi="Cambria"/>
          <w:sz w:val="21"/>
          <w:szCs w:val="21"/>
        </w:rPr>
        <w:t xml:space="preserve"> </w:t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 w:rsidR="00ED5D4E" w:rsidRPr="0021194F">
        <w:rPr>
          <w:rFonts w:ascii="Cambria" w:hAnsi="Cambria"/>
          <w:sz w:val="21"/>
          <w:szCs w:val="21"/>
        </w:rPr>
        <w:tab/>
      </w:r>
      <w:r w:rsidR="002E469F">
        <w:rPr>
          <w:rFonts w:ascii="Cambria" w:hAnsi="Cambria"/>
          <w:sz w:val="21"/>
          <w:szCs w:val="21"/>
        </w:rPr>
        <w:tab/>
      </w:r>
      <w:r w:rsidR="00D70662">
        <w:rPr>
          <w:rFonts w:ascii="Cambria" w:hAnsi="Cambria"/>
          <w:sz w:val="21"/>
          <w:szCs w:val="21"/>
        </w:rPr>
        <w:t xml:space="preserve">                  </w:t>
      </w:r>
      <w:r w:rsidR="00C51D32" w:rsidRPr="0021194F">
        <w:rPr>
          <w:rFonts w:ascii="Cambria" w:hAnsi="Cambria"/>
          <w:sz w:val="21"/>
          <w:szCs w:val="21"/>
        </w:rPr>
        <w:t>Mobile</w:t>
      </w:r>
      <w:r w:rsidR="00ED5D4E" w:rsidRPr="0021194F">
        <w:rPr>
          <w:rFonts w:ascii="Cambria" w:hAnsi="Cambria"/>
          <w:sz w:val="21"/>
          <w:szCs w:val="21"/>
        </w:rPr>
        <w:t>:</w:t>
      </w:r>
      <w:r w:rsidR="002E469F">
        <w:rPr>
          <w:rFonts w:ascii="Cambria" w:hAnsi="Cambria"/>
          <w:sz w:val="21"/>
          <w:szCs w:val="21"/>
        </w:rPr>
        <w:t xml:space="preserve"> (571) 220-1368 </w:t>
      </w:r>
    </w:p>
    <w:p w14:paraId="0E299184" w14:textId="77777777" w:rsidR="00E21334" w:rsidRDefault="00E21334" w:rsidP="00796630">
      <w:pPr>
        <w:rPr>
          <w:rFonts w:ascii="Cambria" w:hAnsi="Cambria" w:cs="Arial"/>
          <w:b/>
          <w:sz w:val="12"/>
          <w:szCs w:val="12"/>
        </w:rPr>
      </w:pPr>
    </w:p>
    <w:p w14:paraId="27C29A5E" w14:textId="77777777" w:rsidR="00B005D4" w:rsidRDefault="00B005D4" w:rsidP="00796630">
      <w:pPr>
        <w:rPr>
          <w:rFonts w:ascii="Cambria" w:hAnsi="Cambria" w:cs="Arial"/>
          <w:b/>
          <w:sz w:val="12"/>
          <w:szCs w:val="12"/>
        </w:rPr>
      </w:pPr>
    </w:p>
    <w:p w14:paraId="6FA8DB6E" w14:textId="77777777" w:rsidR="00B005D4" w:rsidRDefault="00B005D4" w:rsidP="00230049">
      <w:pPr>
        <w:jc w:val="center"/>
        <w:rPr>
          <w:rFonts w:ascii="Cambria" w:hAnsi="Cambria" w:cs="Arial"/>
          <w:b/>
          <w:sz w:val="12"/>
          <w:szCs w:val="12"/>
        </w:rPr>
      </w:pPr>
    </w:p>
    <w:p w14:paraId="5A6CBC49" w14:textId="77777777" w:rsidR="00B005D4" w:rsidRDefault="00B005D4" w:rsidP="00230049">
      <w:pPr>
        <w:jc w:val="center"/>
        <w:rPr>
          <w:rFonts w:ascii="Cambria" w:hAnsi="Cambria" w:cs="Arial"/>
          <w:b/>
          <w:sz w:val="12"/>
          <w:szCs w:val="12"/>
        </w:rPr>
      </w:pPr>
    </w:p>
    <w:p w14:paraId="71D93072" w14:textId="77777777" w:rsidR="00B005D4" w:rsidRDefault="00B005D4" w:rsidP="00B005D4">
      <w:pPr>
        <w:jc w:val="center"/>
        <w:rPr>
          <w:rFonts w:ascii="Cambria" w:hAnsi="Cambria" w:cs="Arial"/>
          <w:b/>
          <w:sz w:val="12"/>
          <w:szCs w:val="12"/>
        </w:rPr>
      </w:pPr>
    </w:p>
    <w:p w14:paraId="34247E59" w14:textId="77777777" w:rsidR="00B005D4" w:rsidRDefault="00B005D4" w:rsidP="00B005D4">
      <w:pPr>
        <w:rPr>
          <w:rFonts w:ascii="Cambria" w:hAnsi="Cambria" w:cs="Arial"/>
          <w:b/>
          <w:sz w:val="12"/>
          <w:szCs w:val="12"/>
        </w:rPr>
      </w:pPr>
    </w:p>
    <w:p w14:paraId="770FFCC3" w14:textId="77777777" w:rsidR="00B005D4" w:rsidRPr="00385D94" w:rsidRDefault="00B005D4" w:rsidP="00B005D4">
      <w:pPr>
        <w:rPr>
          <w:rFonts w:ascii="Cambria" w:hAnsi="Cambria" w:cs="Arial"/>
          <w:b/>
          <w:sz w:val="12"/>
          <w:szCs w:val="12"/>
        </w:rPr>
      </w:pPr>
    </w:p>
    <w:p w14:paraId="3B60BC47" w14:textId="65AB805F" w:rsidR="00B005D4" w:rsidRPr="009C457D" w:rsidRDefault="00B005D4" w:rsidP="00B005D4">
      <w:pPr>
        <w:widowControl/>
        <w:shd w:val="clear" w:color="auto" w:fill="E0E0E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PROFESSIONAL SUMMARY</w:t>
      </w:r>
    </w:p>
    <w:p w14:paraId="0923B7F4" w14:textId="77777777" w:rsidR="00B005D4" w:rsidRPr="00E21334" w:rsidRDefault="00B005D4" w:rsidP="00B005D4">
      <w:pPr>
        <w:widowControl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4BC0C" wp14:editId="5FBED8DF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477000" cy="0"/>
                <wp:effectExtent l="28575" t="33655" r="28575" b="330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06FD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51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" strokecolor="#969696" strokeweight="4.5pt">
                <v:stroke linestyle="thinThick"/>
              </v:line>
            </w:pict>
          </mc:Fallback>
        </mc:AlternateContent>
      </w:r>
    </w:p>
    <w:p w14:paraId="18802B7E" w14:textId="77777777" w:rsidR="00B005D4" w:rsidRDefault="00B005D4" w:rsidP="00B005D4">
      <w:pPr>
        <w:rPr>
          <w:rFonts w:ascii="Cambria" w:hAnsi="Cambria" w:cs="Arial"/>
          <w:b/>
          <w:sz w:val="12"/>
          <w:szCs w:val="12"/>
        </w:rPr>
      </w:pPr>
    </w:p>
    <w:p w14:paraId="171CAC47" w14:textId="3099F31D" w:rsidR="00B005D4" w:rsidRPr="00230049" w:rsidRDefault="00B005D4" w:rsidP="00B005D4">
      <w:pPr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Highly experienced</w:t>
      </w:r>
      <w:r w:rsidR="00BE19F5">
        <w:rPr>
          <w:rFonts w:ascii="Cambria" w:hAnsi="Cambria" w:cs="Arial"/>
          <w:b/>
          <w:sz w:val="20"/>
        </w:rPr>
        <w:t xml:space="preserve">, </w:t>
      </w:r>
      <w:r w:rsidRPr="00B005D4">
        <w:rPr>
          <w:rFonts w:ascii="Cambria" w:hAnsi="Cambria" w:cs="Arial"/>
          <w:b/>
          <w:sz w:val="20"/>
        </w:rPr>
        <w:t>recognized</w:t>
      </w:r>
      <w:r w:rsidR="00230049">
        <w:rPr>
          <w:rFonts w:ascii="Cambria" w:hAnsi="Cambria" w:cs="Arial"/>
          <w:b/>
          <w:sz w:val="20"/>
        </w:rPr>
        <w:t>,</w:t>
      </w:r>
      <w:r w:rsidR="00BE19F5">
        <w:rPr>
          <w:rFonts w:ascii="Cambria" w:hAnsi="Cambria" w:cs="Arial"/>
          <w:b/>
          <w:sz w:val="20"/>
        </w:rPr>
        <w:t xml:space="preserve"> and </w:t>
      </w:r>
      <w:r w:rsidR="00E021BA">
        <w:rPr>
          <w:rFonts w:ascii="Cambria" w:hAnsi="Cambria" w:cs="Arial"/>
          <w:b/>
          <w:sz w:val="20"/>
        </w:rPr>
        <w:t>sought-after</w:t>
      </w:r>
      <w:r w:rsidRPr="00B005D4">
        <w:rPr>
          <w:rFonts w:ascii="Cambria" w:hAnsi="Cambria" w:cs="Arial"/>
          <w:b/>
          <w:sz w:val="20"/>
        </w:rPr>
        <w:t xml:space="preserve"> expert both nationally and internationally</w:t>
      </w:r>
      <w:r>
        <w:rPr>
          <w:rFonts w:ascii="Cambria" w:hAnsi="Cambria" w:cs="Arial"/>
          <w:b/>
          <w:sz w:val="20"/>
        </w:rPr>
        <w:t xml:space="preserve"> in the field of procurement with excellent legal, </w:t>
      </w:r>
      <w:r w:rsidR="00BE19F5">
        <w:rPr>
          <w:rFonts w:ascii="Cambria" w:hAnsi="Cambria" w:cs="Arial"/>
          <w:b/>
          <w:sz w:val="20"/>
        </w:rPr>
        <w:t xml:space="preserve">analytical, </w:t>
      </w:r>
      <w:proofErr w:type="gramStart"/>
      <w:r>
        <w:rPr>
          <w:rFonts w:ascii="Cambria" w:hAnsi="Cambria" w:cs="Arial"/>
          <w:b/>
          <w:sz w:val="20"/>
        </w:rPr>
        <w:t>written</w:t>
      </w:r>
      <w:proofErr w:type="gramEnd"/>
      <w:r>
        <w:rPr>
          <w:rFonts w:ascii="Cambria" w:hAnsi="Cambria" w:cs="Arial"/>
          <w:b/>
          <w:sz w:val="20"/>
        </w:rPr>
        <w:t xml:space="preserve"> and oral </w:t>
      </w:r>
      <w:r w:rsidR="00BE19F5">
        <w:rPr>
          <w:rFonts w:ascii="Cambria" w:hAnsi="Cambria" w:cs="Arial"/>
          <w:b/>
          <w:sz w:val="20"/>
        </w:rPr>
        <w:t xml:space="preserve">communication skills, and highly </w:t>
      </w:r>
      <w:r w:rsidR="00E021BA">
        <w:rPr>
          <w:rFonts w:ascii="Cambria" w:hAnsi="Cambria" w:cs="Arial"/>
          <w:b/>
          <w:sz w:val="20"/>
        </w:rPr>
        <w:t>developed interpersonal</w:t>
      </w:r>
      <w:r w:rsidR="00BE19F5">
        <w:rPr>
          <w:rFonts w:ascii="Cambria" w:hAnsi="Cambria" w:cs="Arial"/>
          <w:b/>
          <w:sz w:val="20"/>
        </w:rPr>
        <w:t xml:space="preserve"> skills </w:t>
      </w:r>
      <w:r>
        <w:rPr>
          <w:rFonts w:ascii="Cambria" w:hAnsi="Cambria" w:cs="Arial"/>
          <w:b/>
          <w:sz w:val="20"/>
        </w:rPr>
        <w:t xml:space="preserve">who </w:t>
      </w:r>
      <w:r w:rsidR="00BE19F5">
        <w:rPr>
          <w:rFonts w:ascii="Cambria" w:hAnsi="Cambria" w:cs="Arial"/>
          <w:b/>
          <w:sz w:val="20"/>
        </w:rPr>
        <w:t>uses her vast knowledge and experience to deliver expert leadership, direction, training and advice to both the federal government and vendor communities. Also produces work that has broad</w:t>
      </w:r>
      <w:r w:rsidR="00B13067">
        <w:rPr>
          <w:rFonts w:ascii="Cambria" w:hAnsi="Cambria" w:cs="Arial"/>
          <w:b/>
          <w:sz w:val="20"/>
        </w:rPr>
        <w:t xml:space="preserve"> and deep impact federal governmentwide and on national and international levels</w:t>
      </w:r>
      <w:r w:rsidR="00230049">
        <w:rPr>
          <w:rFonts w:ascii="Cambria" w:hAnsi="Cambria" w:cs="Arial"/>
          <w:b/>
          <w:sz w:val="20"/>
        </w:rPr>
        <w:t>.</w:t>
      </w:r>
    </w:p>
    <w:p w14:paraId="4209E494" w14:textId="77777777" w:rsidR="00B005D4" w:rsidRDefault="00B005D4" w:rsidP="00230049">
      <w:pPr>
        <w:jc w:val="center"/>
        <w:rPr>
          <w:rFonts w:ascii="Cambria" w:hAnsi="Cambria" w:cs="Arial"/>
          <w:b/>
          <w:sz w:val="12"/>
          <w:szCs w:val="12"/>
        </w:rPr>
      </w:pPr>
    </w:p>
    <w:p w14:paraId="3BF6FF66" w14:textId="77777777" w:rsidR="00B005D4" w:rsidRDefault="00B005D4" w:rsidP="00796630">
      <w:pPr>
        <w:rPr>
          <w:rFonts w:ascii="Cambria" w:hAnsi="Cambria" w:cs="Arial"/>
          <w:b/>
          <w:sz w:val="12"/>
          <w:szCs w:val="12"/>
        </w:rPr>
      </w:pPr>
    </w:p>
    <w:p w14:paraId="0DB0D063" w14:textId="77777777" w:rsidR="00B005D4" w:rsidRPr="00385D94" w:rsidRDefault="00B005D4" w:rsidP="00796630">
      <w:pPr>
        <w:rPr>
          <w:rFonts w:ascii="Cambria" w:hAnsi="Cambria" w:cs="Arial"/>
          <w:b/>
          <w:sz w:val="12"/>
          <w:szCs w:val="12"/>
        </w:rPr>
      </w:pPr>
    </w:p>
    <w:p w14:paraId="6BC03910" w14:textId="77777777" w:rsidR="00E21334" w:rsidRPr="009C457D" w:rsidRDefault="00E21334" w:rsidP="00E21334">
      <w:pPr>
        <w:widowControl/>
        <w:shd w:val="clear" w:color="auto" w:fill="E0E0E0"/>
        <w:jc w:val="center"/>
        <w:rPr>
          <w:rFonts w:ascii="Cambria" w:hAnsi="Cambria"/>
          <w:b/>
          <w:szCs w:val="24"/>
        </w:rPr>
      </w:pPr>
      <w:r w:rsidRPr="009C457D">
        <w:rPr>
          <w:rFonts w:ascii="Cambria" w:hAnsi="Cambria"/>
          <w:b/>
          <w:szCs w:val="24"/>
        </w:rPr>
        <w:t>PROFESSIONAL EXPERIENCE</w:t>
      </w:r>
    </w:p>
    <w:p w14:paraId="4859F8EC" w14:textId="77777777" w:rsidR="00E21334" w:rsidRPr="00E21334" w:rsidRDefault="00576F29" w:rsidP="00E21334">
      <w:pPr>
        <w:widowControl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6DAFF9" wp14:editId="3204B8E0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477000" cy="0"/>
                <wp:effectExtent l="28575" t="33655" r="28575" b="330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4689C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51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" strokecolor="#969696" strokeweight="4.5pt">
                <v:stroke linestyle="thinThick"/>
              </v:line>
            </w:pict>
          </mc:Fallback>
        </mc:AlternateContent>
      </w:r>
    </w:p>
    <w:p w14:paraId="3EAF54F8" w14:textId="77777777" w:rsidR="00427E23" w:rsidRDefault="00427E23" w:rsidP="00796630">
      <w:pPr>
        <w:rPr>
          <w:rFonts w:ascii="Cambria" w:hAnsi="Cambria" w:cs="Arial"/>
          <w:b/>
          <w:szCs w:val="24"/>
        </w:rPr>
      </w:pPr>
    </w:p>
    <w:p w14:paraId="4F35F25E" w14:textId="72B6AC45" w:rsidR="005208A1" w:rsidRPr="00C32D96" w:rsidRDefault="005208A1" w:rsidP="005208A1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Cs w:val="24"/>
        </w:rPr>
        <w:t xml:space="preserve">GENERAL SERVICES </w:t>
      </w:r>
      <w:r w:rsidRPr="00C32D96">
        <w:rPr>
          <w:rFonts w:ascii="Cambria" w:hAnsi="Cambria" w:cs="Arial"/>
          <w:b/>
          <w:szCs w:val="24"/>
        </w:rPr>
        <w:t>ADMINISTRATION (GSA), Washington, DC</w:t>
      </w:r>
      <w:r>
        <w:rPr>
          <w:rFonts w:ascii="Cambria" w:hAnsi="Cambria" w:cs="Arial"/>
          <w:b/>
          <w:sz w:val="20"/>
        </w:rPr>
        <w:t xml:space="preserve"> </w:t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  <w:t xml:space="preserve">              </w:t>
      </w:r>
      <w:r w:rsidRPr="00C32D96">
        <w:rPr>
          <w:rFonts w:ascii="Cambria" w:hAnsi="Cambria" w:cs="Arial"/>
          <w:b/>
          <w:sz w:val="22"/>
          <w:szCs w:val="22"/>
        </w:rPr>
        <w:t>3/2009</w:t>
      </w:r>
      <w:r>
        <w:rPr>
          <w:rFonts w:ascii="Cambria" w:hAnsi="Cambria" w:cs="Arial"/>
          <w:b/>
          <w:sz w:val="22"/>
          <w:szCs w:val="22"/>
        </w:rPr>
        <w:t>–Present</w:t>
      </w:r>
    </w:p>
    <w:p w14:paraId="639FE85F" w14:textId="0B25F1A1" w:rsidR="005208A1" w:rsidRPr="00C32D96" w:rsidRDefault="005208A1" w:rsidP="005208A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GSA Procurement &amp; Task &amp; Delivery Order Ombudsman; Industry Liaison                     10</w:t>
      </w:r>
      <w:r w:rsidRPr="00C32D96">
        <w:rPr>
          <w:rFonts w:ascii="Cambria" w:hAnsi="Cambria" w:cs="Arial"/>
          <w:b/>
          <w:sz w:val="22"/>
          <w:szCs w:val="22"/>
        </w:rPr>
        <w:t>/201</w:t>
      </w:r>
      <w:r>
        <w:rPr>
          <w:rFonts w:ascii="Cambria" w:hAnsi="Cambria" w:cs="Arial"/>
          <w:b/>
          <w:sz w:val="22"/>
          <w:szCs w:val="22"/>
        </w:rPr>
        <w:t>9–Present</w:t>
      </w:r>
      <w:r w:rsidRPr="00C32D96">
        <w:rPr>
          <w:rFonts w:ascii="Cambria" w:hAnsi="Cambria" w:cs="Arial"/>
          <w:sz w:val="22"/>
          <w:szCs w:val="22"/>
        </w:rPr>
        <w:t xml:space="preserve"> </w:t>
      </w:r>
    </w:p>
    <w:p w14:paraId="08A277C1" w14:textId="4B6CF34A" w:rsidR="005208A1" w:rsidRPr="00C32D96" w:rsidRDefault="00DB3CC1" w:rsidP="005208A1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</w:t>
      </w:r>
      <w:r w:rsidR="00995281" w:rsidRPr="00995281">
        <w:rPr>
          <w:rFonts w:ascii="Cambria" w:hAnsi="Cambria" w:cs="Arial"/>
          <w:sz w:val="22"/>
          <w:szCs w:val="22"/>
        </w:rPr>
        <w:t>nterce</w:t>
      </w:r>
      <w:r>
        <w:rPr>
          <w:rFonts w:ascii="Cambria" w:hAnsi="Cambria" w:cs="Arial"/>
          <w:sz w:val="22"/>
          <w:szCs w:val="22"/>
        </w:rPr>
        <w:t>de early</w:t>
      </w:r>
      <w:r w:rsidR="00995281" w:rsidRPr="00995281">
        <w:rPr>
          <w:rFonts w:ascii="Cambria" w:hAnsi="Cambria" w:cs="Arial"/>
          <w:sz w:val="22"/>
          <w:szCs w:val="22"/>
        </w:rPr>
        <w:t xml:space="preserve"> in </w:t>
      </w:r>
      <w:r>
        <w:rPr>
          <w:rFonts w:ascii="Cambria" w:hAnsi="Cambria" w:cs="Arial"/>
          <w:sz w:val="22"/>
          <w:szCs w:val="22"/>
        </w:rPr>
        <w:t xml:space="preserve">the </w:t>
      </w:r>
      <w:r w:rsidR="00995281" w:rsidRPr="00995281">
        <w:rPr>
          <w:rFonts w:ascii="Cambria" w:hAnsi="Cambria" w:cs="Arial"/>
          <w:sz w:val="22"/>
          <w:szCs w:val="22"/>
        </w:rPr>
        <w:t xml:space="preserve">acquisition process to resolve disputes </w:t>
      </w:r>
      <w:r>
        <w:rPr>
          <w:rFonts w:ascii="Cambria" w:hAnsi="Cambria" w:cs="Arial"/>
          <w:sz w:val="22"/>
          <w:szCs w:val="22"/>
        </w:rPr>
        <w:t xml:space="preserve">between GSA’s contractors and potential </w:t>
      </w:r>
      <w:r w:rsidR="0030406E">
        <w:rPr>
          <w:rFonts w:ascii="Cambria" w:hAnsi="Cambria" w:cs="Arial"/>
          <w:sz w:val="22"/>
          <w:szCs w:val="22"/>
        </w:rPr>
        <w:t>contractors before</w:t>
      </w:r>
      <w:r w:rsidR="00995281" w:rsidRPr="00995281">
        <w:rPr>
          <w:rFonts w:ascii="Cambria" w:hAnsi="Cambria" w:cs="Arial"/>
          <w:sz w:val="22"/>
          <w:szCs w:val="22"/>
        </w:rPr>
        <w:t xml:space="preserve"> they escalate to protests, lawsuits or dispute</w:t>
      </w:r>
      <w:r>
        <w:rPr>
          <w:rFonts w:ascii="Cambria" w:hAnsi="Cambria" w:cs="Arial"/>
          <w:sz w:val="22"/>
          <w:szCs w:val="22"/>
        </w:rPr>
        <w:t>s</w:t>
      </w:r>
    </w:p>
    <w:p w14:paraId="5BD8E886" w14:textId="485417DB" w:rsidR="005208A1" w:rsidRPr="00C32D96" w:rsidRDefault="00995281" w:rsidP="005208A1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995281">
        <w:rPr>
          <w:rFonts w:ascii="Cambria" w:hAnsi="Cambria" w:cs="Arial"/>
          <w:sz w:val="22"/>
          <w:szCs w:val="22"/>
        </w:rPr>
        <w:t>Review and resolve complaints from contractors concerning all task and delivery order actions made by GSA</w:t>
      </w:r>
      <w:r w:rsidR="00DB3CC1">
        <w:rPr>
          <w:rFonts w:ascii="Cambria" w:hAnsi="Cambria" w:cs="Arial"/>
          <w:sz w:val="22"/>
          <w:szCs w:val="22"/>
        </w:rPr>
        <w:t xml:space="preserve"> to ensure </w:t>
      </w:r>
      <w:r w:rsidR="00DB3CC1" w:rsidRPr="00DB3CC1">
        <w:rPr>
          <w:rFonts w:ascii="Cambria" w:hAnsi="Cambria" w:cs="Arial"/>
          <w:sz w:val="22"/>
          <w:szCs w:val="22"/>
        </w:rPr>
        <w:t>contractors are afforded a fair opportunity for consideration in the award of task or delivery orders</w:t>
      </w:r>
      <w:r w:rsidR="0030406E">
        <w:rPr>
          <w:rFonts w:ascii="Cambria" w:hAnsi="Cambria" w:cs="Arial"/>
          <w:sz w:val="22"/>
          <w:szCs w:val="22"/>
        </w:rPr>
        <w:t xml:space="preserve"> consistent with the terms of the contract</w:t>
      </w:r>
    </w:p>
    <w:p w14:paraId="17F05449" w14:textId="0E858022" w:rsidR="00995281" w:rsidRDefault="00995281" w:rsidP="005208A1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</w:t>
      </w:r>
      <w:r w:rsidRPr="00995281">
        <w:rPr>
          <w:rFonts w:ascii="Cambria" w:hAnsi="Cambria" w:cs="Arial"/>
          <w:sz w:val="22"/>
          <w:szCs w:val="22"/>
        </w:rPr>
        <w:t>erve as a senior</w:t>
      </w:r>
      <w:r w:rsidR="00CB42BE">
        <w:rPr>
          <w:rFonts w:ascii="Cambria" w:hAnsi="Cambria" w:cs="Arial"/>
          <w:sz w:val="22"/>
          <w:szCs w:val="22"/>
        </w:rPr>
        <w:t xml:space="preserve"> consultant and </w:t>
      </w:r>
      <w:r w:rsidRPr="00995281">
        <w:rPr>
          <w:rFonts w:ascii="Cambria" w:hAnsi="Cambria" w:cs="Arial"/>
          <w:sz w:val="22"/>
          <w:szCs w:val="22"/>
        </w:rPr>
        <w:t xml:space="preserve">advisor to the Senior Procurement Executive (SPE) and other </w:t>
      </w:r>
      <w:r w:rsidR="00CB42BE">
        <w:rPr>
          <w:rFonts w:ascii="Cambria" w:hAnsi="Cambria" w:cs="Arial"/>
          <w:sz w:val="22"/>
          <w:szCs w:val="22"/>
        </w:rPr>
        <w:t>senior</w:t>
      </w:r>
      <w:r w:rsidR="00DB3CC1">
        <w:rPr>
          <w:rFonts w:ascii="Cambria" w:hAnsi="Cambria" w:cs="Arial"/>
          <w:sz w:val="22"/>
          <w:szCs w:val="22"/>
        </w:rPr>
        <w:t xml:space="preserve"> </w:t>
      </w:r>
      <w:r w:rsidRPr="00995281">
        <w:rPr>
          <w:rFonts w:ascii="Cambria" w:hAnsi="Cambria" w:cs="Arial"/>
          <w:sz w:val="22"/>
          <w:szCs w:val="22"/>
        </w:rPr>
        <w:t xml:space="preserve">management officials.  </w:t>
      </w:r>
      <w:r>
        <w:rPr>
          <w:rFonts w:ascii="Cambria" w:hAnsi="Cambria" w:cs="Arial"/>
          <w:sz w:val="22"/>
          <w:szCs w:val="22"/>
        </w:rPr>
        <w:t>P</w:t>
      </w:r>
      <w:r w:rsidRPr="00995281">
        <w:rPr>
          <w:rFonts w:ascii="Cambria" w:hAnsi="Cambria" w:cs="Arial"/>
          <w:sz w:val="22"/>
          <w:szCs w:val="22"/>
        </w:rPr>
        <w:t>rovide high level analys</w:t>
      </w:r>
      <w:r w:rsidR="00CB42BE">
        <w:rPr>
          <w:rFonts w:ascii="Cambria" w:hAnsi="Cambria" w:cs="Arial"/>
          <w:sz w:val="22"/>
          <w:szCs w:val="22"/>
        </w:rPr>
        <w:t>e</w:t>
      </w:r>
      <w:r w:rsidRPr="00995281">
        <w:rPr>
          <w:rFonts w:ascii="Cambria" w:hAnsi="Cambria" w:cs="Arial"/>
          <w:sz w:val="22"/>
          <w:szCs w:val="22"/>
        </w:rPr>
        <w:t>s and recommendations on</w:t>
      </w:r>
      <w:r>
        <w:rPr>
          <w:rFonts w:ascii="Cambria" w:hAnsi="Cambria" w:cs="Arial"/>
          <w:sz w:val="22"/>
          <w:szCs w:val="22"/>
        </w:rPr>
        <w:t xml:space="preserve"> GSA </w:t>
      </w:r>
      <w:r w:rsidRPr="00995281">
        <w:rPr>
          <w:rFonts w:ascii="Cambria" w:hAnsi="Cambria" w:cs="Arial"/>
          <w:sz w:val="22"/>
          <w:szCs w:val="22"/>
        </w:rPr>
        <w:t>procurement</w:t>
      </w:r>
      <w:r>
        <w:rPr>
          <w:rFonts w:ascii="Cambria" w:hAnsi="Cambria" w:cs="Arial"/>
          <w:sz w:val="22"/>
          <w:szCs w:val="22"/>
        </w:rPr>
        <w:t xml:space="preserve"> matters</w:t>
      </w:r>
      <w:r w:rsidRPr="00995281">
        <w:rPr>
          <w:rFonts w:ascii="Cambria" w:hAnsi="Cambria" w:cs="Arial"/>
          <w:sz w:val="22"/>
          <w:szCs w:val="22"/>
        </w:rPr>
        <w:t>, focusing specifically on industry issues</w:t>
      </w:r>
    </w:p>
    <w:p w14:paraId="5D1297E4" w14:textId="07391088" w:rsidR="00995281" w:rsidRDefault="00DB3CC1" w:rsidP="005208A1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DB3CC1">
        <w:rPr>
          <w:rFonts w:ascii="Cambria" w:hAnsi="Cambria" w:cs="Arial"/>
          <w:sz w:val="22"/>
          <w:szCs w:val="22"/>
        </w:rPr>
        <w:t xml:space="preserve">Provide an informal and neutral forum for </w:t>
      </w:r>
      <w:r w:rsidR="00CB42BE">
        <w:rPr>
          <w:rFonts w:ascii="Cambria" w:hAnsi="Cambria" w:cs="Arial"/>
          <w:sz w:val="22"/>
          <w:szCs w:val="22"/>
        </w:rPr>
        <w:t xml:space="preserve">contractors and </w:t>
      </w:r>
      <w:r w:rsidRPr="00DB3CC1">
        <w:rPr>
          <w:rFonts w:ascii="Cambria" w:hAnsi="Cambria" w:cs="Arial"/>
          <w:sz w:val="22"/>
          <w:szCs w:val="22"/>
        </w:rPr>
        <w:t>industry associations to voice feedback on agency acquisition</w:t>
      </w:r>
      <w:r>
        <w:rPr>
          <w:rFonts w:ascii="Cambria" w:hAnsi="Cambria" w:cs="Arial"/>
          <w:sz w:val="22"/>
          <w:szCs w:val="22"/>
        </w:rPr>
        <w:t xml:space="preserve"> regulations, policies, and </w:t>
      </w:r>
      <w:r w:rsidRPr="00DB3CC1">
        <w:rPr>
          <w:rFonts w:ascii="Cambria" w:hAnsi="Cambria" w:cs="Arial"/>
          <w:sz w:val="22"/>
          <w:szCs w:val="22"/>
        </w:rPr>
        <w:t>processes, and promote innovative contracting practices</w:t>
      </w:r>
    </w:p>
    <w:p w14:paraId="2B5D4C79" w14:textId="651476AE" w:rsidR="005208A1" w:rsidRPr="00C32D96" w:rsidRDefault="0030406E" w:rsidP="005208A1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Develop and deliver industry education and awareness campaigns on high impact</w:t>
      </w:r>
      <w:r w:rsidR="00CB42BE">
        <w:rPr>
          <w:rFonts w:ascii="Cambria" w:hAnsi="Cambria" w:cs="Arial"/>
          <w:sz w:val="22"/>
          <w:szCs w:val="22"/>
        </w:rPr>
        <w:t xml:space="preserve"> and</w:t>
      </w:r>
      <w:r>
        <w:rPr>
          <w:rFonts w:ascii="Cambria" w:hAnsi="Cambria" w:cs="Arial"/>
          <w:sz w:val="22"/>
          <w:szCs w:val="22"/>
        </w:rPr>
        <w:t xml:space="preserve"> high visibility FAR rules, GSA’s implementation of those rules</w:t>
      </w:r>
      <w:r w:rsidR="009B1EA3">
        <w:rPr>
          <w:rFonts w:ascii="Cambria" w:hAnsi="Cambria" w:cs="Arial"/>
          <w:sz w:val="22"/>
          <w:szCs w:val="22"/>
        </w:rPr>
        <w:t>, and</w:t>
      </w:r>
      <w:r>
        <w:rPr>
          <w:rFonts w:ascii="Cambria" w:hAnsi="Cambria" w:cs="Arial"/>
          <w:sz w:val="22"/>
          <w:szCs w:val="22"/>
        </w:rPr>
        <w:t xml:space="preserve"> new GSA procurement policies and practices </w:t>
      </w:r>
    </w:p>
    <w:p w14:paraId="354B9819" w14:textId="343BDCAD" w:rsidR="005208A1" w:rsidRPr="00C32D96" w:rsidRDefault="009B1EA3" w:rsidP="005208A1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9B1EA3">
        <w:rPr>
          <w:rFonts w:ascii="Cambria" w:hAnsi="Cambria" w:cs="Arial"/>
          <w:sz w:val="22"/>
          <w:szCs w:val="22"/>
        </w:rPr>
        <w:t>Collect and analyze data received from industry associations,</w:t>
      </w:r>
      <w:r>
        <w:rPr>
          <w:rFonts w:ascii="Cambria" w:hAnsi="Cambria" w:cs="Arial"/>
          <w:sz w:val="22"/>
          <w:szCs w:val="22"/>
        </w:rPr>
        <w:t xml:space="preserve"> contract</w:t>
      </w:r>
      <w:r w:rsidRPr="009B1EA3">
        <w:rPr>
          <w:rFonts w:ascii="Cambria" w:hAnsi="Cambria" w:cs="Arial"/>
          <w:sz w:val="22"/>
          <w:szCs w:val="22"/>
        </w:rPr>
        <w:t xml:space="preserve">ors, the GSA acquisition workforce and GSA program offices to identify trends in GSA acquisition policies and programs that reveal where improvements can be made, and areas </w:t>
      </w:r>
      <w:proofErr w:type="gramStart"/>
      <w:r w:rsidRPr="009B1EA3">
        <w:rPr>
          <w:rFonts w:ascii="Cambria" w:hAnsi="Cambria" w:cs="Arial"/>
          <w:sz w:val="22"/>
          <w:szCs w:val="22"/>
        </w:rPr>
        <w:t xml:space="preserve">where </w:t>
      </w:r>
      <w:r w:rsidR="00CB42BE">
        <w:rPr>
          <w:rFonts w:ascii="Cambria" w:hAnsi="Cambria" w:cs="Arial"/>
          <w:sz w:val="22"/>
          <w:szCs w:val="22"/>
        </w:rPr>
        <w:t xml:space="preserve"> the</w:t>
      </w:r>
      <w:proofErr w:type="gramEnd"/>
      <w:r w:rsidR="00CB42BE">
        <w:rPr>
          <w:rFonts w:ascii="Cambria" w:hAnsi="Cambria" w:cs="Arial"/>
          <w:sz w:val="22"/>
          <w:szCs w:val="22"/>
        </w:rPr>
        <w:t xml:space="preserve"> </w:t>
      </w:r>
      <w:r w:rsidRPr="009B1EA3">
        <w:rPr>
          <w:rFonts w:ascii="Cambria" w:hAnsi="Cambria" w:cs="Arial"/>
          <w:sz w:val="22"/>
          <w:szCs w:val="22"/>
        </w:rPr>
        <w:t>acquisition workforce need</w:t>
      </w:r>
      <w:r w:rsidR="00CB42BE">
        <w:rPr>
          <w:rFonts w:ascii="Cambria" w:hAnsi="Cambria" w:cs="Arial"/>
          <w:sz w:val="22"/>
          <w:szCs w:val="22"/>
        </w:rPr>
        <w:t>s training</w:t>
      </w:r>
    </w:p>
    <w:p w14:paraId="675B82C3" w14:textId="71FC7555" w:rsidR="002F4CD7" w:rsidRPr="00C32D96" w:rsidRDefault="002F4CD7" w:rsidP="00796630">
      <w:pPr>
        <w:rPr>
          <w:rFonts w:ascii="Cambria" w:hAnsi="Cambria" w:cs="Arial"/>
          <w:b/>
          <w:sz w:val="22"/>
          <w:szCs w:val="22"/>
        </w:rPr>
      </w:pPr>
    </w:p>
    <w:p w14:paraId="3CB4566C" w14:textId="14CABC5E" w:rsidR="00683F07" w:rsidRPr="00C32D96" w:rsidRDefault="00E77BFF" w:rsidP="00796630">
      <w:p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Suspension &amp; Debarment Official</w:t>
      </w:r>
      <w:r w:rsidR="006E2CC3" w:rsidRPr="00C32D96">
        <w:rPr>
          <w:rFonts w:ascii="Cambria" w:hAnsi="Cambria" w:cs="Arial"/>
          <w:b/>
          <w:sz w:val="22"/>
          <w:szCs w:val="22"/>
        </w:rPr>
        <w:t xml:space="preserve"> (GS-15)</w:t>
      </w:r>
      <w:r w:rsidR="00E45246" w:rsidRPr="00C32D96">
        <w:rPr>
          <w:rFonts w:ascii="Cambria" w:hAnsi="Cambria" w:cs="Arial"/>
          <w:b/>
          <w:sz w:val="22"/>
          <w:szCs w:val="22"/>
        </w:rPr>
        <w:tab/>
      </w:r>
      <w:r w:rsidR="00E45246" w:rsidRPr="00C32D96">
        <w:rPr>
          <w:rFonts w:ascii="Cambria" w:hAnsi="Cambria" w:cs="Arial"/>
          <w:b/>
          <w:sz w:val="22"/>
          <w:szCs w:val="22"/>
        </w:rPr>
        <w:tab/>
      </w:r>
      <w:r w:rsidR="00E45246" w:rsidRPr="00C32D96">
        <w:rPr>
          <w:rFonts w:ascii="Cambria" w:hAnsi="Cambria" w:cs="Arial"/>
          <w:b/>
          <w:sz w:val="22"/>
          <w:szCs w:val="22"/>
        </w:rPr>
        <w:tab/>
      </w:r>
      <w:r w:rsidR="00E45246" w:rsidRPr="00C32D96">
        <w:rPr>
          <w:rFonts w:ascii="Cambria" w:hAnsi="Cambria" w:cs="Arial"/>
          <w:b/>
          <w:sz w:val="22"/>
          <w:szCs w:val="22"/>
        </w:rPr>
        <w:tab/>
      </w:r>
      <w:r w:rsidR="00E45246" w:rsidRPr="00C32D96">
        <w:rPr>
          <w:rFonts w:ascii="Cambria" w:hAnsi="Cambria" w:cs="Arial"/>
          <w:b/>
          <w:sz w:val="22"/>
          <w:szCs w:val="22"/>
        </w:rPr>
        <w:tab/>
      </w:r>
      <w:r w:rsidR="00C17F18">
        <w:rPr>
          <w:rFonts w:ascii="Cambria" w:hAnsi="Cambria" w:cs="Arial"/>
          <w:b/>
          <w:sz w:val="22"/>
          <w:szCs w:val="22"/>
        </w:rPr>
        <w:t xml:space="preserve">                           </w:t>
      </w:r>
      <w:r w:rsidR="00E45246" w:rsidRPr="00C32D96">
        <w:rPr>
          <w:rFonts w:ascii="Cambria" w:hAnsi="Cambria" w:cs="Arial"/>
          <w:b/>
          <w:sz w:val="22"/>
          <w:szCs w:val="22"/>
        </w:rPr>
        <w:t>5</w:t>
      </w:r>
      <w:r w:rsidR="00082B38" w:rsidRPr="00C32D96">
        <w:rPr>
          <w:rFonts w:ascii="Cambria" w:hAnsi="Cambria" w:cs="Arial"/>
          <w:b/>
          <w:sz w:val="22"/>
          <w:szCs w:val="22"/>
        </w:rPr>
        <w:t>/</w:t>
      </w:r>
      <w:r w:rsidR="00301AA7" w:rsidRPr="00C32D96">
        <w:rPr>
          <w:rFonts w:ascii="Cambria" w:hAnsi="Cambria" w:cs="Arial"/>
          <w:b/>
          <w:sz w:val="22"/>
          <w:szCs w:val="22"/>
        </w:rPr>
        <w:t>201</w:t>
      </w:r>
      <w:r w:rsidR="00E45246" w:rsidRPr="00C32D96">
        <w:rPr>
          <w:rFonts w:ascii="Cambria" w:hAnsi="Cambria" w:cs="Arial"/>
          <w:b/>
          <w:sz w:val="22"/>
          <w:szCs w:val="22"/>
        </w:rPr>
        <w:t>3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5208A1">
        <w:rPr>
          <w:rFonts w:ascii="Cambria" w:hAnsi="Cambria" w:cs="Arial"/>
          <w:b/>
          <w:sz w:val="22"/>
          <w:szCs w:val="22"/>
        </w:rPr>
        <w:t>9/2019</w:t>
      </w:r>
      <w:r w:rsidR="00683F07" w:rsidRPr="00C32D96">
        <w:rPr>
          <w:rFonts w:ascii="Cambria" w:hAnsi="Cambria" w:cs="Arial"/>
          <w:sz w:val="22"/>
          <w:szCs w:val="22"/>
        </w:rPr>
        <w:t xml:space="preserve"> </w:t>
      </w:r>
    </w:p>
    <w:p w14:paraId="6D643011" w14:textId="608E9398" w:rsidR="00E45246" w:rsidRPr="00C32D96" w:rsidRDefault="00E77BFF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Senior o</w:t>
      </w:r>
      <w:r w:rsidR="00E45246" w:rsidRPr="00C32D96">
        <w:rPr>
          <w:rFonts w:ascii="Cambria" w:hAnsi="Cambria" w:cs="Arial"/>
          <w:sz w:val="22"/>
          <w:szCs w:val="22"/>
        </w:rPr>
        <w:t>fficial responsible for GSA’s Suspension and Debarment</w:t>
      </w:r>
      <w:r w:rsidR="006E2CC3" w:rsidRPr="00C32D96">
        <w:rPr>
          <w:rFonts w:ascii="Cambria" w:hAnsi="Cambria" w:cs="Arial"/>
          <w:sz w:val="22"/>
          <w:szCs w:val="22"/>
        </w:rPr>
        <w:t xml:space="preserve"> (S&amp;D)</w:t>
      </w:r>
      <w:r w:rsidR="00E45246" w:rsidRPr="00C32D96">
        <w:rPr>
          <w:rFonts w:ascii="Cambria" w:hAnsi="Cambria" w:cs="Arial"/>
          <w:sz w:val="22"/>
          <w:szCs w:val="22"/>
        </w:rPr>
        <w:t xml:space="preserve"> program</w:t>
      </w:r>
    </w:p>
    <w:p w14:paraId="3794FD47" w14:textId="77777777" w:rsidR="006A2BAB" w:rsidRPr="00C32D96" w:rsidRDefault="006A2BAB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Manage large docket of cases including </w:t>
      </w:r>
      <w:r w:rsidR="00814124" w:rsidRPr="00C32D96">
        <w:rPr>
          <w:rFonts w:ascii="Cambria" w:hAnsi="Cambria" w:cs="Arial"/>
          <w:sz w:val="22"/>
          <w:szCs w:val="22"/>
        </w:rPr>
        <w:t xml:space="preserve">many </w:t>
      </w:r>
      <w:r w:rsidRPr="00C32D96">
        <w:rPr>
          <w:rFonts w:ascii="Cambria" w:hAnsi="Cambria" w:cs="Arial"/>
          <w:sz w:val="22"/>
          <w:szCs w:val="22"/>
        </w:rPr>
        <w:t>high visibility</w:t>
      </w:r>
      <w:r w:rsidR="00651872" w:rsidRPr="00C32D96">
        <w:rPr>
          <w:rFonts w:ascii="Cambria" w:hAnsi="Cambria" w:cs="Arial"/>
          <w:sz w:val="22"/>
          <w:szCs w:val="22"/>
        </w:rPr>
        <w:t xml:space="preserve"> and politically</w:t>
      </w:r>
      <w:r w:rsidR="00814124" w:rsidRPr="00C32D96">
        <w:rPr>
          <w:rFonts w:ascii="Cambria" w:hAnsi="Cambria" w:cs="Arial"/>
          <w:sz w:val="22"/>
          <w:szCs w:val="22"/>
        </w:rPr>
        <w:t xml:space="preserve"> sensitive cases</w:t>
      </w:r>
    </w:p>
    <w:p w14:paraId="69C5656E" w14:textId="77777777" w:rsidR="00E77BFF" w:rsidRPr="00C32D96" w:rsidRDefault="006E2CC3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Review records, </w:t>
      </w:r>
      <w:r w:rsidR="00C809C1" w:rsidRPr="00C32D96">
        <w:rPr>
          <w:rFonts w:ascii="Cambria" w:hAnsi="Cambria" w:cs="Arial"/>
          <w:sz w:val="22"/>
          <w:szCs w:val="22"/>
        </w:rPr>
        <w:t>gather and analyze evidence,</w:t>
      </w:r>
      <w:r w:rsidR="00C907CC" w:rsidRPr="00C32D96">
        <w:rPr>
          <w:rFonts w:ascii="Cambria" w:hAnsi="Cambria" w:cs="Arial"/>
          <w:sz w:val="22"/>
          <w:szCs w:val="22"/>
        </w:rPr>
        <w:t xml:space="preserve"> </w:t>
      </w:r>
      <w:r w:rsidRPr="00C32D96">
        <w:rPr>
          <w:rFonts w:ascii="Cambria" w:hAnsi="Cambria" w:cs="Arial"/>
          <w:sz w:val="22"/>
          <w:szCs w:val="22"/>
        </w:rPr>
        <w:t>determine if evi</w:t>
      </w:r>
      <w:r w:rsidR="00C809C1" w:rsidRPr="00C32D96">
        <w:rPr>
          <w:rFonts w:ascii="Cambria" w:hAnsi="Cambria" w:cs="Arial"/>
          <w:sz w:val="22"/>
          <w:szCs w:val="22"/>
        </w:rPr>
        <w:t xml:space="preserve">dentiary standards are met, </w:t>
      </w:r>
      <w:r w:rsidR="00C907CC" w:rsidRPr="00C32D96">
        <w:rPr>
          <w:rFonts w:ascii="Cambria" w:hAnsi="Cambria" w:cs="Arial"/>
          <w:sz w:val="22"/>
          <w:szCs w:val="22"/>
        </w:rPr>
        <w:t>take suspension and debarment actions</w:t>
      </w:r>
      <w:r w:rsidRPr="00C32D96">
        <w:rPr>
          <w:rFonts w:ascii="Cambria" w:hAnsi="Cambria" w:cs="Arial"/>
          <w:sz w:val="22"/>
          <w:szCs w:val="22"/>
        </w:rPr>
        <w:t xml:space="preserve"> with government-wide effect.</w:t>
      </w:r>
    </w:p>
    <w:p w14:paraId="54D12897" w14:textId="77777777" w:rsidR="00C907CC" w:rsidRPr="00C32D96" w:rsidRDefault="00C907CC" w:rsidP="00C907CC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Negotiate with contractors and their attorneys and draft S&amp;D Administrative Compliance Agreements</w:t>
      </w:r>
    </w:p>
    <w:p w14:paraId="770F1DD1" w14:textId="6CDC9F6B" w:rsidR="006E2CC3" w:rsidRPr="00C32D96" w:rsidRDefault="006E2CC3" w:rsidP="006E2CC3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Preside </w:t>
      </w:r>
      <w:r w:rsidR="00E021BA" w:rsidRPr="00C32D96">
        <w:rPr>
          <w:rFonts w:ascii="Cambria" w:hAnsi="Cambria" w:cs="Arial"/>
          <w:sz w:val="22"/>
          <w:szCs w:val="22"/>
        </w:rPr>
        <w:t>over Presentation</w:t>
      </w:r>
      <w:r w:rsidRPr="00C32D96">
        <w:rPr>
          <w:rFonts w:ascii="Cambria" w:hAnsi="Cambria" w:cs="Arial"/>
          <w:sz w:val="22"/>
          <w:szCs w:val="22"/>
        </w:rPr>
        <w:t xml:space="preserve"> of Matters in Opposition</w:t>
      </w:r>
      <w:r w:rsidR="00D70662">
        <w:rPr>
          <w:rFonts w:ascii="Cambria" w:hAnsi="Cambria" w:cs="Arial"/>
          <w:sz w:val="22"/>
          <w:szCs w:val="22"/>
        </w:rPr>
        <w:t xml:space="preserve"> </w:t>
      </w:r>
      <w:r w:rsidR="00B8401A">
        <w:rPr>
          <w:rFonts w:ascii="Cambria" w:hAnsi="Cambria" w:cs="Arial"/>
          <w:sz w:val="22"/>
          <w:szCs w:val="22"/>
        </w:rPr>
        <w:t xml:space="preserve">(PMIO) </w:t>
      </w:r>
      <w:r w:rsidRPr="00C32D96">
        <w:rPr>
          <w:rFonts w:ascii="Cambria" w:hAnsi="Cambria" w:cs="Arial"/>
          <w:sz w:val="22"/>
          <w:szCs w:val="22"/>
        </w:rPr>
        <w:t>meetings with contractors and their attorneys</w:t>
      </w:r>
    </w:p>
    <w:p w14:paraId="19F7C986" w14:textId="18A9109B" w:rsidR="00C907CC" w:rsidRPr="00C32D96" w:rsidRDefault="00C907CC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Teach and train</w:t>
      </w:r>
      <w:r w:rsidR="00750DAE">
        <w:rPr>
          <w:rFonts w:ascii="Cambria" w:hAnsi="Cambria" w:cs="Arial"/>
          <w:sz w:val="22"/>
          <w:szCs w:val="22"/>
        </w:rPr>
        <w:t xml:space="preserve"> industry and </w:t>
      </w:r>
      <w:r w:rsidR="00E021BA">
        <w:rPr>
          <w:rFonts w:ascii="Cambria" w:hAnsi="Cambria" w:cs="Arial"/>
          <w:sz w:val="22"/>
          <w:szCs w:val="22"/>
        </w:rPr>
        <w:t xml:space="preserve">government </w:t>
      </w:r>
      <w:r w:rsidR="00E021BA" w:rsidRPr="00C32D96">
        <w:rPr>
          <w:rFonts w:ascii="Cambria" w:hAnsi="Cambria" w:cs="Arial"/>
          <w:sz w:val="22"/>
          <w:szCs w:val="22"/>
        </w:rPr>
        <w:t>on</w:t>
      </w:r>
      <w:r w:rsidRPr="00C32D96">
        <w:rPr>
          <w:rFonts w:ascii="Cambria" w:hAnsi="Cambria" w:cs="Arial"/>
          <w:sz w:val="22"/>
          <w:szCs w:val="22"/>
        </w:rPr>
        <w:t xml:space="preserve"> </w:t>
      </w:r>
      <w:r w:rsidR="00230049">
        <w:rPr>
          <w:rFonts w:ascii="Cambria" w:hAnsi="Cambria" w:cs="Arial"/>
          <w:sz w:val="22"/>
          <w:szCs w:val="22"/>
        </w:rPr>
        <w:t xml:space="preserve">procurement law and policy </w:t>
      </w:r>
      <w:r w:rsidRPr="00C32D96">
        <w:rPr>
          <w:rFonts w:ascii="Cambria" w:hAnsi="Cambria" w:cs="Arial"/>
          <w:sz w:val="22"/>
          <w:szCs w:val="22"/>
        </w:rPr>
        <w:t>topics such as suspension and debarment, protests</w:t>
      </w:r>
      <w:r w:rsidR="00A85FDF" w:rsidRPr="00C32D96">
        <w:rPr>
          <w:rFonts w:ascii="Cambria" w:hAnsi="Cambria" w:cs="Arial"/>
          <w:sz w:val="22"/>
          <w:szCs w:val="22"/>
        </w:rPr>
        <w:t>,</w:t>
      </w:r>
      <w:r w:rsidRPr="00C32D96">
        <w:rPr>
          <w:rFonts w:ascii="Cambria" w:hAnsi="Cambria" w:cs="Arial"/>
          <w:sz w:val="22"/>
          <w:szCs w:val="22"/>
        </w:rPr>
        <w:t xml:space="preserve"> and Federal </w:t>
      </w:r>
      <w:r w:rsidR="00E021BA" w:rsidRPr="00C32D96">
        <w:rPr>
          <w:rFonts w:ascii="Cambria" w:hAnsi="Cambria" w:cs="Arial"/>
          <w:sz w:val="22"/>
          <w:szCs w:val="22"/>
        </w:rPr>
        <w:t>rulemaking</w:t>
      </w:r>
    </w:p>
    <w:p w14:paraId="51FAD10D" w14:textId="77777777" w:rsidR="00C907CC" w:rsidRPr="00C32D96" w:rsidRDefault="00C907CC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Consult with foreign governments and train their public officials</w:t>
      </w:r>
      <w:r w:rsidR="00A85FDF" w:rsidRPr="00C32D96">
        <w:rPr>
          <w:rFonts w:ascii="Cambria" w:hAnsi="Cambria" w:cs="Arial"/>
          <w:sz w:val="22"/>
          <w:szCs w:val="22"/>
        </w:rPr>
        <w:t xml:space="preserve"> on public procurement law, policy </w:t>
      </w:r>
      <w:r w:rsidR="00A85FDF" w:rsidRPr="00C32D96">
        <w:rPr>
          <w:rFonts w:ascii="Cambria" w:hAnsi="Cambria" w:cs="Arial"/>
          <w:sz w:val="22"/>
          <w:szCs w:val="22"/>
        </w:rPr>
        <w:lastRenderedPageBreak/>
        <w:t xml:space="preserve">and </w:t>
      </w:r>
      <w:proofErr w:type="gramStart"/>
      <w:r w:rsidR="00A85FDF" w:rsidRPr="00C32D96">
        <w:rPr>
          <w:rFonts w:ascii="Cambria" w:hAnsi="Cambria" w:cs="Arial"/>
          <w:sz w:val="22"/>
          <w:szCs w:val="22"/>
        </w:rPr>
        <w:t>processes</w:t>
      </w:r>
      <w:proofErr w:type="gramEnd"/>
    </w:p>
    <w:p w14:paraId="76E88C46" w14:textId="05921FDC" w:rsidR="00B005D4" w:rsidRPr="00B005D4" w:rsidRDefault="00E45246" w:rsidP="00B005D4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B005D4">
        <w:rPr>
          <w:rFonts w:ascii="Cambria" w:hAnsi="Cambria" w:cs="Arial"/>
          <w:sz w:val="22"/>
          <w:szCs w:val="22"/>
        </w:rPr>
        <w:t xml:space="preserve">Actively </w:t>
      </w:r>
      <w:r w:rsidR="006E2CC3" w:rsidRPr="00B005D4">
        <w:rPr>
          <w:rFonts w:ascii="Cambria" w:hAnsi="Cambria" w:cs="Arial"/>
          <w:sz w:val="22"/>
          <w:szCs w:val="22"/>
        </w:rPr>
        <w:t>participate in Government-wide I</w:t>
      </w:r>
      <w:r w:rsidRPr="00B005D4">
        <w:rPr>
          <w:rFonts w:ascii="Cambria" w:hAnsi="Cambria" w:cs="Arial"/>
          <w:sz w:val="22"/>
          <w:szCs w:val="22"/>
        </w:rPr>
        <w:t xml:space="preserve">nteragency </w:t>
      </w:r>
      <w:r w:rsidR="006E2CC3" w:rsidRPr="00B005D4">
        <w:rPr>
          <w:rFonts w:ascii="Cambria" w:hAnsi="Cambria" w:cs="Arial"/>
          <w:sz w:val="22"/>
          <w:szCs w:val="22"/>
        </w:rPr>
        <w:t>S</w:t>
      </w:r>
      <w:r w:rsidRPr="00B005D4">
        <w:rPr>
          <w:rFonts w:ascii="Cambria" w:hAnsi="Cambria" w:cs="Arial"/>
          <w:sz w:val="22"/>
          <w:szCs w:val="22"/>
        </w:rPr>
        <w:t xml:space="preserve">uspension and </w:t>
      </w:r>
      <w:r w:rsidR="006E2CC3" w:rsidRPr="00B005D4">
        <w:rPr>
          <w:rFonts w:ascii="Cambria" w:hAnsi="Cambria" w:cs="Arial"/>
          <w:sz w:val="22"/>
          <w:szCs w:val="22"/>
        </w:rPr>
        <w:t>D</w:t>
      </w:r>
      <w:r w:rsidRPr="00B005D4">
        <w:rPr>
          <w:rFonts w:ascii="Cambria" w:hAnsi="Cambria" w:cs="Arial"/>
          <w:sz w:val="22"/>
          <w:szCs w:val="22"/>
        </w:rPr>
        <w:t xml:space="preserve">ebarment </w:t>
      </w:r>
      <w:r w:rsidR="006E2CC3" w:rsidRPr="00B005D4">
        <w:rPr>
          <w:rFonts w:ascii="Cambria" w:hAnsi="Cambria" w:cs="Arial"/>
          <w:sz w:val="22"/>
          <w:szCs w:val="22"/>
        </w:rPr>
        <w:t>C</w:t>
      </w:r>
      <w:r w:rsidRPr="00B005D4">
        <w:rPr>
          <w:rFonts w:ascii="Cambria" w:hAnsi="Cambria" w:cs="Arial"/>
          <w:sz w:val="22"/>
          <w:szCs w:val="22"/>
        </w:rPr>
        <w:t>ommittee</w:t>
      </w:r>
      <w:r w:rsidR="006E2CC3" w:rsidRPr="00B005D4">
        <w:rPr>
          <w:rFonts w:ascii="Cambria" w:hAnsi="Cambria" w:cs="Arial"/>
          <w:sz w:val="22"/>
          <w:szCs w:val="22"/>
        </w:rPr>
        <w:t xml:space="preserve"> (ISDC)</w:t>
      </w:r>
      <w:r w:rsidR="00B005D4" w:rsidRPr="00B005D4">
        <w:t xml:space="preserve"> </w:t>
      </w:r>
      <w:r w:rsidR="00B005D4">
        <w:t>p</w:t>
      </w:r>
      <w:r w:rsidR="00B005D4" w:rsidRPr="00B005D4">
        <w:rPr>
          <w:rFonts w:ascii="Cambria" w:hAnsi="Cambria" w:cs="Arial"/>
          <w:sz w:val="22"/>
          <w:szCs w:val="22"/>
        </w:rPr>
        <w:t>rovid</w:t>
      </w:r>
      <w:r w:rsidR="00B005D4">
        <w:rPr>
          <w:rFonts w:ascii="Cambria" w:hAnsi="Cambria" w:cs="Arial"/>
          <w:sz w:val="22"/>
          <w:szCs w:val="22"/>
        </w:rPr>
        <w:t>ing</w:t>
      </w:r>
      <w:r w:rsidR="00B005D4" w:rsidRPr="00B005D4">
        <w:rPr>
          <w:rFonts w:ascii="Cambria" w:hAnsi="Cambria" w:cs="Arial"/>
          <w:sz w:val="22"/>
          <w:szCs w:val="22"/>
        </w:rPr>
        <w:t xml:space="preserve"> leadership and direction that have federal government wide effect</w:t>
      </w:r>
    </w:p>
    <w:p w14:paraId="1E32C27B" w14:textId="45B02F8D" w:rsidR="006E2CC3" w:rsidRDefault="00B005D4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C</w:t>
      </w:r>
      <w:r w:rsidR="006E2CC3" w:rsidRPr="00C32D96">
        <w:rPr>
          <w:rFonts w:ascii="Cambria" w:hAnsi="Cambria" w:cs="Arial"/>
          <w:sz w:val="22"/>
          <w:szCs w:val="22"/>
        </w:rPr>
        <w:t>o-</w:t>
      </w:r>
      <w:r w:rsidR="00B8401A">
        <w:rPr>
          <w:rFonts w:ascii="Cambria" w:hAnsi="Cambria" w:cs="Arial"/>
          <w:sz w:val="22"/>
          <w:szCs w:val="22"/>
        </w:rPr>
        <w:t>c</w:t>
      </w:r>
      <w:r w:rsidR="006E2CC3" w:rsidRPr="00C32D96">
        <w:rPr>
          <w:rFonts w:ascii="Cambria" w:hAnsi="Cambria" w:cs="Arial"/>
          <w:sz w:val="22"/>
          <w:szCs w:val="22"/>
        </w:rPr>
        <w:t xml:space="preserve">hair the </w:t>
      </w:r>
      <w:r w:rsidR="00B8401A">
        <w:rPr>
          <w:rFonts w:ascii="Cambria" w:hAnsi="Cambria" w:cs="Arial"/>
          <w:sz w:val="22"/>
          <w:szCs w:val="22"/>
        </w:rPr>
        <w:t>ISDC training Subcommittee, c</w:t>
      </w:r>
      <w:r w:rsidR="006E2CC3" w:rsidRPr="00C32D96">
        <w:rPr>
          <w:rFonts w:ascii="Cambria" w:hAnsi="Cambria" w:cs="Arial"/>
          <w:sz w:val="22"/>
          <w:szCs w:val="22"/>
        </w:rPr>
        <w:t>hair the ISDC Sy</w:t>
      </w:r>
      <w:r w:rsidR="00B8401A">
        <w:rPr>
          <w:rFonts w:ascii="Cambria" w:hAnsi="Cambria" w:cs="Arial"/>
          <w:sz w:val="22"/>
          <w:szCs w:val="22"/>
        </w:rPr>
        <w:t xml:space="preserve">stem for Award Management </w:t>
      </w:r>
      <w:r w:rsidR="006E2CC3" w:rsidRPr="00C32D96">
        <w:rPr>
          <w:rFonts w:ascii="Cambria" w:hAnsi="Cambria" w:cs="Arial"/>
          <w:sz w:val="22"/>
          <w:szCs w:val="22"/>
        </w:rPr>
        <w:t>Working Group</w:t>
      </w:r>
    </w:p>
    <w:p w14:paraId="21CFA675" w14:textId="3F532699" w:rsidR="00B005D4" w:rsidRPr="00C32D96" w:rsidRDefault="00B005D4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Work closely with OMB and the FAR Council to draft proposed rules changes to the suspension and debarment regulations</w:t>
      </w:r>
    </w:p>
    <w:p w14:paraId="1C5BAB99" w14:textId="6C6BFD3D" w:rsidR="00A85FDF" w:rsidRPr="00C32D96" w:rsidRDefault="00A85FDF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Develop and conduct suspension and debarment training for the Federal Government, small businesses and industry associations</w:t>
      </w:r>
      <w:r w:rsidR="00B13067">
        <w:rPr>
          <w:rFonts w:ascii="Cambria" w:hAnsi="Cambria" w:cs="Arial"/>
          <w:sz w:val="22"/>
          <w:szCs w:val="22"/>
        </w:rPr>
        <w:t xml:space="preserve"> that have wide </w:t>
      </w:r>
      <w:r w:rsidR="00E021BA">
        <w:rPr>
          <w:rFonts w:ascii="Cambria" w:hAnsi="Cambria" w:cs="Arial"/>
          <w:sz w:val="22"/>
          <w:szCs w:val="22"/>
        </w:rPr>
        <w:t>impact;</w:t>
      </w:r>
      <w:r w:rsidR="00B13067">
        <w:rPr>
          <w:rFonts w:ascii="Cambria" w:hAnsi="Cambria" w:cs="Arial"/>
          <w:sz w:val="22"/>
          <w:szCs w:val="22"/>
        </w:rPr>
        <w:t xml:space="preserve"> Some of those trainings are available on the Federal Acquisition Institutes online training catalogue</w:t>
      </w:r>
    </w:p>
    <w:p w14:paraId="03D2C7EE" w14:textId="363149F8" w:rsidR="00231F06" w:rsidRDefault="00231F06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Collaborate frequently and closely with </w:t>
      </w:r>
      <w:r w:rsidR="00BE19F5">
        <w:rPr>
          <w:rFonts w:ascii="Cambria" w:hAnsi="Cambria" w:cs="Arial"/>
          <w:sz w:val="22"/>
          <w:szCs w:val="22"/>
        </w:rPr>
        <w:t xml:space="preserve">key stakeholders such as </w:t>
      </w:r>
      <w:r w:rsidRPr="00C32D96">
        <w:rPr>
          <w:rFonts w:ascii="Cambria" w:hAnsi="Cambria" w:cs="Arial"/>
          <w:sz w:val="22"/>
          <w:szCs w:val="22"/>
        </w:rPr>
        <w:t>GSA’s O</w:t>
      </w:r>
      <w:r w:rsidR="00B8401A">
        <w:rPr>
          <w:rFonts w:ascii="Cambria" w:hAnsi="Cambria" w:cs="Arial"/>
          <w:sz w:val="22"/>
          <w:szCs w:val="22"/>
        </w:rPr>
        <w:t>ffice of Inspector General,</w:t>
      </w:r>
      <w:r w:rsidRPr="00C32D96">
        <w:rPr>
          <w:rFonts w:ascii="Cambria" w:hAnsi="Cambria" w:cs="Arial"/>
          <w:sz w:val="22"/>
          <w:szCs w:val="22"/>
        </w:rPr>
        <w:t xml:space="preserve"> and other Federal Government Offices of General Counsel</w:t>
      </w:r>
      <w:r w:rsidR="00B8401A">
        <w:rPr>
          <w:rFonts w:ascii="Cambria" w:hAnsi="Cambria" w:cs="Arial"/>
          <w:sz w:val="22"/>
          <w:szCs w:val="22"/>
        </w:rPr>
        <w:t xml:space="preserve"> (OGC)</w:t>
      </w:r>
      <w:r w:rsidRPr="00C32D96">
        <w:rPr>
          <w:rFonts w:ascii="Cambria" w:hAnsi="Cambria" w:cs="Arial"/>
          <w:sz w:val="22"/>
          <w:szCs w:val="22"/>
        </w:rPr>
        <w:t>, other agencies’ S&amp;D progr</w:t>
      </w:r>
      <w:r w:rsidR="00A85FDF" w:rsidRPr="00C32D96">
        <w:rPr>
          <w:rFonts w:ascii="Cambria" w:hAnsi="Cambria" w:cs="Arial"/>
          <w:sz w:val="22"/>
          <w:szCs w:val="22"/>
        </w:rPr>
        <w:t>am offices, outside counsel</w:t>
      </w:r>
      <w:r w:rsidR="00BE19F5">
        <w:rPr>
          <w:rFonts w:ascii="Cambria" w:hAnsi="Cambria" w:cs="Arial"/>
          <w:sz w:val="22"/>
          <w:szCs w:val="22"/>
        </w:rPr>
        <w:t>, and industry associations</w:t>
      </w:r>
    </w:p>
    <w:p w14:paraId="5228A894" w14:textId="64FF1856" w:rsidR="00750DAE" w:rsidRDefault="00750DAE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Serve as an expert consultant to other federal agencies and foreign governments such as Tunisia and Canada on procurement matters, especially suspension and debarment and protests</w:t>
      </w:r>
    </w:p>
    <w:p w14:paraId="43224892" w14:textId="67EF229D" w:rsidR="00750DAE" w:rsidRDefault="00750DAE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Provide advice and counsel to GSA senior level executives on suspensions and debarment matters</w:t>
      </w:r>
    </w:p>
    <w:p w14:paraId="7CBC47E3" w14:textId="1575BBB6" w:rsidR="00750DAE" w:rsidRDefault="00750DAE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Frequently collaborate with industry partners such as the American Bar Association, the National Contract Management Association, area </w:t>
      </w:r>
      <w:r w:rsidR="00E021BA">
        <w:rPr>
          <w:rFonts w:ascii="Cambria" w:hAnsi="Cambria" w:cs="Arial"/>
          <w:sz w:val="22"/>
          <w:szCs w:val="22"/>
        </w:rPr>
        <w:t>l</w:t>
      </w:r>
      <w:r>
        <w:rPr>
          <w:rFonts w:ascii="Cambria" w:hAnsi="Cambria" w:cs="Arial"/>
          <w:sz w:val="22"/>
          <w:szCs w:val="22"/>
        </w:rPr>
        <w:t xml:space="preserve">aw </w:t>
      </w:r>
      <w:r w:rsidR="00E021BA">
        <w:rPr>
          <w:rFonts w:ascii="Cambria" w:hAnsi="Cambria" w:cs="Arial"/>
          <w:sz w:val="22"/>
          <w:szCs w:val="22"/>
        </w:rPr>
        <w:t>schools,</w:t>
      </w:r>
      <w:r>
        <w:rPr>
          <w:rFonts w:ascii="Cambria" w:hAnsi="Cambria" w:cs="Arial"/>
          <w:sz w:val="22"/>
          <w:szCs w:val="22"/>
        </w:rPr>
        <w:t xml:space="preserve"> and Indust</w:t>
      </w:r>
      <w:r w:rsidR="00B005D4">
        <w:rPr>
          <w:rFonts w:ascii="Cambria" w:hAnsi="Cambria" w:cs="Arial"/>
          <w:sz w:val="22"/>
          <w:szCs w:val="22"/>
        </w:rPr>
        <w:t>ry Associations to provide guid</w:t>
      </w:r>
      <w:r>
        <w:rPr>
          <w:rFonts w:ascii="Cambria" w:hAnsi="Cambria" w:cs="Arial"/>
          <w:sz w:val="22"/>
          <w:szCs w:val="22"/>
        </w:rPr>
        <w:t>a</w:t>
      </w:r>
      <w:r w:rsidR="00B005D4">
        <w:rPr>
          <w:rFonts w:ascii="Cambria" w:hAnsi="Cambria" w:cs="Arial"/>
          <w:sz w:val="22"/>
          <w:szCs w:val="22"/>
        </w:rPr>
        <w:t>n</w:t>
      </w:r>
      <w:r>
        <w:rPr>
          <w:rFonts w:ascii="Cambria" w:hAnsi="Cambria" w:cs="Arial"/>
          <w:sz w:val="22"/>
          <w:szCs w:val="22"/>
        </w:rPr>
        <w:t>ce and direction and deliver training on suspension and debarment matters</w:t>
      </w:r>
    </w:p>
    <w:p w14:paraId="1397E16F" w14:textId="76A67EAC" w:rsidR="00B005D4" w:rsidRDefault="00B005D4" w:rsidP="00E45246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Analyze data, recognize gaps and trends and develop deliver training to address those gaps both for the federal acquisition workforce and the contractor </w:t>
      </w:r>
      <w:proofErr w:type="gramStart"/>
      <w:r>
        <w:rPr>
          <w:rFonts w:ascii="Cambria" w:hAnsi="Cambria" w:cs="Arial"/>
          <w:sz w:val="22"/>
          <w:szCs w:val="22"/>
        </w:rPr>
        <w:t>community</w:t>
      </w:r>
      <w:proofErr w:type="gramEnd"/>
      <w:r>
        <w:rPr>
          <w:rFonts w:ascii="Cambria" w:hAnsi="Cambria" w:cs="Arial"/>
          <w:sz w:val="22"/>
          <w:szCs w:val="22"/>
        </w:rPr>
        <w:t xml:space="preserve"> </w:t>
      </w:r>
    </w:p>
    <w:p w14:paraId="4C059CC2" w14:textId="25B931D2" w:rsidR="00230049" w:rsidRPr="00230049" w:rsidRDefault="00230049" w:rsidP="00230049">
      <w:pPr>
        <w:pStyle w:val="ListParagraph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230049">
        <w:rPr>
          <w:rFonts w:ascii="Cambria" w:hAnsi="Cambria" w:cs="Arial"/>
          <w:sz w:val="22"/>
          <w:szCs w:val="22"/>
        </w:rPr>
        <w:t xml:space="preserve">Respond to inquiries from </w:t>
      </w:r>
      <w:r>
        <w:rPr>
          <w:rFonts w:ascii="Cambria" w:hAnsi="Cambria" w:cs="Arial"/>
          <w:sz w:val="22"/>
          <w:szCs w:val="22"/>
        </w:rPr>
        <w:t>C</w:t>
      </w:r>
      <w:r w:rsidRPr="00230049">
        <w:rPr>
          <w:rFonts w:ascii="Cambria" w:hAnsi="Cambria" w:cs="Arial"/>
          <w:sz w:val="22"/>
          <w:szCs w:val="22"/>
        </w:rPr>
        <w:t xml:space="preserve">ongress, the public, industry and the acquisition workforce re </w:t>
      </w:r>
      <w:r>
        <w:rPr>
          <w:rFonts w:ascii="Cambria" w:hAnsi="Cambria" w:cs="Arial"/>
          <w:sz w:val="22"/>
          <w:szCs w:val="22"/>
        </w:rPr>
        <w:t>suspension and debarment</w:t>
      </w:r>
      <w:r w:rsidRPr="00230049">
        <w:rPr>
          <w:rFonts w:ascii="Cambria" w:hAnsi="Cambria" w:cs="Arial"/>
          <w:sz w:val="22"/>
          <w:szCs w:val="22"/>
        </w:rPr>
        <w:t xml:space="preserve"> matters</w:t>
      </w:r>
    </w:p>
    <w:p w14:paraId="295382B0" w14:textId="77777777" w:rsidR="00230049" w:rsidRPr="00C32D96" w:rsidRDefault="00230049" w:rsidP="00230049">
      <w:pPr>
        <w:pStyle w:val="ListParagraph"/>
        <w:rPr>
          <w:rFonts w:ascii="Cambria" w:hAnsi="Cambria" w:cs="Arial"/>
          <w:sz w:val="22"/>
          <w:szCs w:val="22"/>
        </w:rPr>
      </w:pPr>
    </w:p>
    <w:p w14:paraId="484CA38B" w14:textId="77777777" w:rsidR="00A85FDF" w:rsidRPr="00C32D96" w:rsidRDefault="00A85FDF" w:rsidP="00A85FDF">
      <w:pPr>
        <w:pStyle w:val="ListParagraph"/>
        <w:rPr>
          <w:rFonts w:ascii="Cambria" w:hAnsi="Cambria" w:cs="Arial"/>
          <w:sz w:val="22"/>
          <w:szCs w:val="22"/>
        </w:rPr>
      </w:pPr>
    </w:p>
    <w:p w14:paraId="3F2ADA2C" w14:textId="75CAF4ED" w:rsidR="00E77BFF" w:rsidRPr="00C32D96" w:rsidRDefault="00E77BFF" w:rsidP="00E77BFF">
      <w:pPr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Agency Protest Official</w:t>
      </w:r>
      <w:r w:rsidR="006E2CC3" w:rsidRPr="00C32D96">
        <w:rPr>
          <w:rFonts w:ascii="Cambria" w:hAnsi="Cambria" w:cs="Arial"/>
          <w:b/>
          <w:sz w:val="22"/>
          <w:szCs w:val="22"/>
        </w:rPr>
        <w:t xml:space="preserve"> (GS-15)</w:t>
      </w:r>
      <w:r w:rsidRPr="00C32D96">
        <w:rPr>
          <w:rFonts w:ascii="Cambria" w:hAnsi="Cambria" w:cs="Arial"/>
          <w:b/>
          <w:sz w:val="22"/>
          <w:szCs w:val="22"/>
        </w:rPr>
        <w:t xml:space="preserve">     </w:t>
      </w:r>
      <w:r w:rsidR="00051106" w:rsidRPr="00C32D96">
        <w:rPr>
          <w:rFonts w:ascii="Cambria" w:hAnsi="Cambria" w:cs="Arial"/>
          <w:b/>
          <w:sz w:val="22"/>
          <w:szCs w:val="22"/>
        </w:rPr>
        <w:tab/>
      </w:r>
      <w:r w:rsidR="00051106" w:rsidRPr="00C32D96">
        <w:rPr>
          <w:rFonts w:ascii="Cambria" w:hAnsi="Cambria" w:cs="Arial"/>
          <w:b/>
          <w:sz w:val="22"/>
          <w:szCs w:val="22"/>
        </w:rPr>
        <w:tab/>
      </w:r>
      <w:r w:rsidR="00051106" w:rsidRPr="00C32D96">
        <w:rPr>
          <w:rFonts w:ascii="Cambria" w:hAnsi="Cambria" w:cs="Arial"/>
          <w:b/>
          <w:sz w:val="22"/>
          <w:szCs w:val="22"/>
        </w:rPr>
        <w:tab/>
      </w:r>
      <w:r w:rsidR="00051106" w:rsidRPr="00C32D96">
        <w:rPr>
          <w:rFonts w:ascii="Cambria" w:hAnsi="Cambria" w:cs="Arial"/>
          <w:b/>
          <w:sz w:val="22"/>
          <w:szCs w:val="22"/>
        </w:rPr>
        <w:tab/>
      </w:r>
      <w:r w:rsidR="00051106" w:rsidRPr="00C32D96">
        <w:rPr>
          <w:rFonts w:ascii="Cambria" w:hAnsi="Cambria" w:cs="Arial"/>
          <w:b/>
          <w:sz w:val="22"/>
          <w:szCs w:val="22"/>
        </w:rPr>
        <w:tab/>
      </w:r>
      <w:r w:rsidR="00051106" w:rsidRPr="00C32D96">
        <w:rPr>
          <w:rFonts w:ascii="Cambria" w:hAnsi="Cambria" w:cs="Arial"/>
          <w:b/>
          <w:sz w:val="22"/>
          <w:szCs w:val="22"/>
        </w:rPr>
        <w:tab/>
      </w:r>
      <w:r w:rsidR="00051106" w:rsidRPr="00C32D96">
        <w:rPr>
          <w:rFonts w:ascii="Cambria" w:hAnsi="Cambria" w:cs="Arial"/>
          <w:b/>
          <w:sz w:val="22"/>
          <w:szCs w:val="22"/>
        </w:rPr>
        <w:tab/>
      </w:r>
      <w:r w:rsidR="00C17F18">
        <w:rPr>
          <w:rFonts w:ascii="Cambria" w:hAnsi="Cambria" w:cs="Arial"/>
          <w:b/>
          <w:sz w:val="22"/>
          <w:szCs w:val="22"/>
        </w:rPr>
        <w:t xml:space="preserve">             </w:t>
      </w:r>
      <w:r w:rsidR="00051106" w:rsidRPr="00C32D96">
        <w:rPr>
          <w:rFonts w:ascii="Cambria" w:hAnsi="Cambria" w:cs="Arial"/>
          <w:b/>
          <w:sz w:val="22"/>
          <w:szCs w:val="22"/>
        </w:rPr>
        <w:t>5/2013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5208A1">
        <w:rPr>
          <w:rFonts w:ascii="Cambria" w:hAnsi="Cambria" w:cs="Arial"/>
          <w:b/>
          <w:sz w:val="22"/>
          <w:szCs w:val="22"/>
        </w:rPr>
        <w:t>9/2019</w:t>
      </w:r>
    </w:p>
    <w:p w14:paraId="6A00992E" w14:textId="77777777" w:rsidR="00A85FDF" w:rsidRPr="00C32D96" w:rsidRDefault="00A85FDF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Receive protest filings, conduct scheduling conferences, preside over oral presentations and arguments, question witnesses, rule on dispositive motions, instruct parties and their attorneys</w:t>
      </w:r>
    </w:p>
    <w:p w14:paraId="340179B1" w14:textId="77777777" w:rsidR="006A2BAB" w:rsidRPr="00C32D96" w:rsidRDefault="006A2BAB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Review and analyze filings, gather and synthesize evidence, conduct legal research, understand and interpret case </w:t>
      </w:r>
      <w:proofErr w:type="gramStart"/>
      <w:r w:rsidRPr="00C32D96">
        <w:rPr>
          <w:rFonts w:ascii="Cambria" w:hAnsi="Cambria" w:cs="Arial"/>
          <w:sz w:val="22"/>
          <w:szCs w:val="22"/>
        </w:rPr>
        <w:t>law</w:t>
      </w:r>
      <w:proofErr w:type="gramEnd"/>
    </w:p>
    <w:p w14:paraId="37A63812" w14:textId="1EC4A821" w:rsidR="006A2BAB" w:rsidRPr="00C32D96" w:rsidRDefault="006A2BAB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Encourage parties to resolve protest</w:t>
      </w:r>
      <w:r w:rsidR="00B8401A">
        <w:rPr>
          <w:rFonts w:ascii="Cambria" w:hAnsi="Cambria" w:cs="Arial"/>
          <w:sz w:val="22"/>
          <w:szCs w:val="22"/>
        </w:rPr>
        <w:t>s</w:t>
      </w:r>
      <w:r w:rsidRPr="00C32D96">
        <w:rPr>
          <w:rFonts w:ascii="Cambria" w:hAnsi="Cambria" w:cs="Arial"/>
          <w:sz w:val="22"/>
          <w:szCs w:val="22"/>
        </w:rPr>
        <w:t xml:space="preserve"> through settlement </w:t>
      </w:r>
    </w:p>
    <w:p w14:paraId="7EC1C9ED" w14:textId="77777777" w:rsidR="006A2BAB" w:rsidRPr="00C32D96" w:rsidRDefault="006A2BAB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Make decisions and instruct staff on the drafting of protest decisions, review, edit, and draft portions of those decisions</w:t>
      </w:r>
    </w:p>
    <w:p w14:paraId="6B6C7C8F" w14:textId="77777777" w:rsidR="006A2BAB" w:rsidRDefault="006A2BAB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Issue final written decisions usually within </w:t>
      </w:r>
      <w:r w:rsidR="00B8401A">
        <w:rPr>
          <w:rFonts w:ascii="Cambria" w:hAnsi="Cambria" w:cs="Arial"/>
          <w:sz w:val="22"/>
          <w:szCs w:val="22"/>
        </w:rPr>
        <w:t>35 days o</w:t>
      </w:r>
      <w:r w:rsidRPr="00C32D96">
        <w:rPr>
          <w:rFonts w:ascii="Cambria" w:hAnsi="Cambria" w:cs="Arial"/>
          <w:sz w:val="22"/>
          <w:szCs w:val="22"/>
        </w:rPr>
        <w:t>f filing per the Federal Acquisition Regulation</w:t>
      </w:r>
    </w:p>
    <w:p w14:paraId="247AEE39" w14:textId="55F42024" w:rsidR="00BE19F5" w:rsidRDefault="00BE19F5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Serve as an expert advisor on protest issues to GSA senior leadership and the acquisition workforce</w:t>
      </w:r>
    </w:p>
    <w:p w14:paraId="7A3B7493" w14:textId="4C541DFB" w:rsidR="00BE19F5" w:rsidRDefault="00BE19F5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Analyze protest data to recognize trends and develop deliver training specific to the GSA acquisition workforce that is part of the GSA O</w:t>
      </w:r>
      <w:r w:rsidR="00B13067">
        <w:rPr>
          <w:rFonts w:ascii="Cambria" w:hAnsi="Cambria" w:cs="Arial"/>
          <w:sz w:val="22"/>
          <w:szCs w:val="22"/>
        </w:rPr>
        <w:t xml:space="preserve">nline </w:t>
      </w:r>
      <w:r>
        <w:rPr>
          <w:rFonts w:ascii="Cambria" w:hAnsi="Cambria" w:cs="Arial"/>
          <w:sz w:val="22"/>
          <w:szCs w:val="22"/>
        </w:rPr>
        <w:t>L</w:t>
      </w:r>
      <w:r w:rsidR="00B13067">
        <w:rPr>
          <w:rFonts w:ascii="Cambria" w:hAnsi="Cambria" w:cs="Arial"/>
          <w:sz w:val="22"/>
          <w:szCs w:val="22"/>
        </w:rPr>
        <w:t xml:space="preserve">earning </w:t>
      </w:r>
      <w:r>
        <w:rPr>
          <w:rFonts w:ascii="Cambria" w:hAnsi="Cambria" w:cs="Arial"/>
          <w:sz w:val="22"/>
          <w:szCs w:val="22"/>
        </w:rPr>
        <w:t>U</w:t>
      </w:r>
      <w:r w:rsidR="00B13067">
        <w:rPr>
          <w:rFonts w:ascii="Cambria" w:hAnsi="Cambria" w:cs="Arial"/>
          <w:sz w:val="22"/>
          <w:szCs w:val="22"/>
        </w:rPr>
        <w:t>niversity</w:t>
      </w:r>
      <w:r>
        <w:rPr>
          <w:rFonts w:ascii="Cambria" w:hAnsi="Cambria" w:cs="Arial"/>
          <w:sz w:val="22"/>
          <w:szCs w:val="22"/>
        </w:rPr>
        <w:t xml:space="preserve"> course curriculum</w:t>
      </w:r>
    </w:p>
    <w:p w14:paraId="227A543E" w14:textId="23582278" w:rsidR="00230049" w:rsidRDefault="00230049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Meet with protesters, contracting officers and their attorneys to resolve protests</w:t>
      </w:r>
    </w:p>
    <w:p w14:paraId="331763B0" w14:textId="072F0CAB" w:rsidR="00230049" w:rsidRPr="00C32D96" w:rsidRDefault="00230049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Respond to inquiries from congress, the public, industry and the acquisition workforce re protest </w:t>
      </w:r>
      <w:proofErr w:type="gramStart"/>
      <w:r>
        <w:rPr>
          <w:rFonts w:ascii="Cambria" w:hAnsi="Cambria" w:cs="Arial"/>
          <w:sz w:val="22"/>
          <w:szCs w:val="22"/>
        </w:rPr>
        <w:t>matters</w:t>
      </w:r>
      <w:proofErr w:type="gramEnd"/>
    </w:p>
    <w:p w14:paraId="3BF376B5" w14:textId="77777777" w:rsidR="006A2BAB" w:rsidRPr="00C32D96" w:rsidRDefault="006A2BAB" w:rsidP="006A2BAB">
      <w:pPr>
        <w:pStyle w:val="ListParagraph"/>
        <w:rPr>
          <w:rFonts w:ascii="Cambria" w:hAnsi="Cambria" w:cs="Arial"/>
          <w:sz w:val="22"/>
          <w:szCs w:val="22"/>
        </w:rPr>
      </w:pPr>
    </w:p>
    <w:p w14:paraId="061DC1DE" w14:textId="06A119A2" w:rsidR="00C51162" w:rsidRPr="00C32D96" w:rsidRDefault="006A2BAB" w:rsidP="006A2BAB">
      <w:pPr>
        <w:pStyle w:val="ListParagraph"/>
        <w:ind w:left="0"/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 xml:space="preserve">Director, Suspension &amp; Debarment </w:t>
      </w:r>
      <w:r w:rsidR="00C51162" w:rsidRPr="00C32D96">
        <w:rPr>
          <w:rFonts w:ascii="Cambria" w:hAnsi="Cambria" w:cs="Arial"/>
          <w:b/>
          <w:sz w:val="22"/>
          <w:szCs w:val="22"/>
        </w:rPr>
        <w:t>and Agency Protest Division (GS 14/</w:t>
      </w:r>
      <w:r w:rsidRPr="00C32D96">
        <w:rPr>
          <w:rFonts w:ascii="Cambria" w:hAnsi="Cambria" w:cs="Arial"/>
          <w:b/>
          <w:sz w:val="22"/>
          <w:szCs w:val="22"/>
        </w:rPr>
        <w:t>15)</w:t>
      </w:r>
      <w:r w:rsidR="00C17F18">
        <w:rPr>
          <w:rFonts w:ascii="Cambria" w:hAnsi="Cambria" w:cs="Arial"/>
          <w:b/>
          <w:sz w:val="22"/>
          <w:szCs w:val="22"/>
        </w:rPr>
        <w:tab/>
        <w:t xml:space="preserve">           </w:t>
      </w:r>
      <w:r w:rsidR="005208A1">
        <w:rPr>
          <w:rFonts w:ascii="Cambria" w:hAnsi="Cambria" w:cs="Arial"/>
          <w:b/>
          <w:sz w:val="22"/>
          <w:szCs w:val="22"/>
        </w:rPr>
        <w:t xml:space="preserve"> </w:t>
      </w:r>
      <w:r w:rsidR="00C17F18">
        <w:rPr>
          <w:rFonts w:ascii="Cambria" w:hAnsi="Cambria" w:cs="Arial"/>
          <w:b/>
          <w:sz w:val="22"/>
          <w:szCs w:val="22"/>
        </w:rPr>
        <w:t xml:space="preserve"> </w:t>
      </w:r>
      <w:r w:rsidR="00C51162" w:rsidRPr="00C32D96">
        <w:rPr>
          <w:rFonts w:ascii="Cambria" w:hAnsi="Cambria" w:cs="Arial"/>
          <w:b/>
          <w:sz w:val="22"/>
          <w:szCs w:val="22"/>
        </w:rPr>
        <w:t>5/2010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5208A1">
        <w:rPr>
          <w:rFonts w:ascii="Cambria" w:hAnsi="Cambria" w:cs="Arial"/>
          <w:b/>
          <w:sz w:val="22"/>
          <w:szCs w:val="22"/>
        </w:rPr>
        <w:t>9/2019</w:t>
      </w:r>
      <w:r w:rsidR="00C51162" w:rsidRPr="00C32D96">
        <w:rPr>
          <w:rFonts w:ascii="Cambria" w:hAnsi="Cambria" w:cs="Arial"/>
          <w:b/>
          <w:sz w:val="22"/>
          <w:szCs w:val="22"/>
        </w:rPr>
        <w:t xml:space="preserve"> </w:t>
      </w:r>
    </w:p>
    <w:p w14:paraId="3EA31965" w14:textId="417513D8" w:rsidR="00814124" w:rsidRPr="00C32D96" w:rsidRDefault="008F7DE5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Lead, recruit, </w:t>
      </w:r>
      <w:r w:rsidR="00E021BA" w:rsidRPr="00C32D96">
        <w:rPr>
          <w:rFonts w:ascii="Cambria" w:hAnsi="Cambria" w:cs="Arial"/>
          <w:sz w:val="22"/>
          <w:szCs w:val="22"/>
        </w:rPr>
        <w:t xml:space="preserve">train, </w:t>
      </w:r>
      <w:r w:rsidR="00E021BA">
        <w:rPr>
          <w:rFonts w:ascii="Cambria" w:hAnsi="Cambria" w:cs="Arial"/>
          <w:sz w:val="22"/>
          <w:szCs w:val="22"/>
        </w:rPr>
        <w:t>and</w:t>
      </w:r>
      <w:r w:rsidR="00B8401A">
        <w:rPr>
          <w:rFonts w:ascii="Cambria" w:hAnsi="Cambria" w:cs="Arial"/>
          <w:sz w:val="22"/>
          <w:szCs w:val="22"/>
        </w:rPr>
        <w:t xml:space="preserve"> </w:t>
      </w:r>
      <w:r w:rsidRPr="00C32D96">
        <w:rPr>
          <w:rFonts w:ascii="Cambria" w:hAnsi="Cambria" w:cs="Arial"/>
          <w:sz w:val="22"/>
          <w:szCs w:val="22"/>
        </w:rPr>
        <w:t>set strategy and direction for</w:t>
      </w:r>
      <w:r w:rsidR="00814124" w:rsidRPr="00C32D96">
        <w:rPr>
          <w:rFonts w:ascii="Cambria" w:hAnsi="Cambria" w:cs="Arial"/>
          <w:sz w:val="22"/>
          <w:szCs w:val="22"/>
        </w:rPr>
        <w:t xml:space="preserve"> a staff </w:t>
      </w:r>
      <w:r w:rsidRPr="00C32D96">
        <w:rPr>
          <w:rFonts w:ascii="Cambria" w:hAnsi="Cambria" w:cs="Arial"/>
          <w:sz w:val="22"/>
          <w:szCs w:val="22"/>
        </w:rPr>
        <w:t>of five to seven attorneys and</w:t>
      </w:r>
      <w:r w:rsidR="00814124" w:rsidRPr="00C32D96">
        <w:rPr>
          <w:rFonts w:ascii="Cambria" w:hAnsi="Cambria" w:cs="Arial"/>
          <w:sz w:val="22"/>
          <w:szCs w:val="22"/>
        </w:rPr>
        <w:t xml:space="preserve"> legal interns</w:t>
      </w:r>
      <w:r w:rsidR="00C51162" w:rsidRPr="00C32D96">
        <w:rPr>
          <w:rFonts w:ascii="Cambria" w:hAnsi="Cambria" w:cs="Arial"/>
          <w:sz w:val="22"/>
          <w:szCs w:val="22"/>
        </w:rPr>
        <w:t xml:space="preserve"> in the processing of suspension and debarment cases and the handling of agency protest decisions</w:t>
      </w:r>
    </w:p>
    <w:p w14:paraId="121216EE" w14:textId="69EB40DC" w:rsidR="008F7DE5" w:rsidRPr="00C32D96" w:rsidRDefault="008F7DE5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Make determinations of </w:t>
      </w:r>
      <w:r w:rsidR="00A85FDF" w:rsidRPr="00C32D96">
        <w:rPr>
          <w:rFonts w:ascii="Cambria" w:hAnsi="Cambria" w:cs="Arial"/>
          <w:sz w:val="22"/>
          <w:szCs w:val="22"/>
        </w:rPr>
        <w:t>eligibility for entities to us</w:t>
      </w:r>
      <w:r w:rsidRPr="00C32D96">
        <w:rPr>
          <w:rFonts w:ascii="Cambria" w:hAnsi="Cambria" w:cs="Arial"/>
          <w:sz w:val="22"/>
          <w:szCs w:val="22"/>
        </w:rPr>
        <w:t xml:space="preserve">e GSA sources of supply such as </w:t>
      </w:r>
      <w:r w:rsidR="00A85FDF" w:rsidRPr="00C32D96">
        <w:rPr>
          <w:rFonts w:ascii="Cambria" w:hAnsi="Cambria" w:cs="Arial"/>
          <w:sz w:val="22"/>
          <w:szCs w:val="22"/>
        </w:rPr>
        <w:t>Multiple Award S</w:t>
      </w:r>
      <w:r w:rsidRPr="00C32D96">
        <w:rPr>
          <w:rFonts w:ascii="Cambria" w:hAnsi="Cambria" w:cs="Arial"/>
          <w:sz w:val="22"/>
          <w:szCs w:val="22"/>
        </w:rPr>
        <w:t xml:space="preserve">chedules </w:t>
      </w:r>
      <w:r w:rsidR="00B8401A">
        <w:rPr>
          <w:rFonts w:ascii="Cambria" w:hAnsi="Cambria" w:cs="Arial"/>
          <w:sz w:val="22"/>
          <w:szCs w:val="22"/>
        </w:rPr>
        <w:t xml:space="preserve">(MAS) </w:t>
      </w:r>
      <w:r w:rsidRPr="00C32D96">
        <w:rPr>
          <w:rFonts w:ascii="Cambria" w:hAnsi="Cambria" w:cs="Arial"/>
          <w:sz w:val="22"/>
          <w:szCs w:val="22"/>
        </w:rPr>
        <w:t>and GSA Fleet Program</w:t>
      </w:r>
    </w:p>
    <w:p w14:paraId="5B0656C4" w14:textId="77777777" w:rsidR="008F7DE5" w:rsidRPr="00C32D96" w:rsidRDefault="00A85FDF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Review and comment on proposed legislation</w:t>
      </w:r>
      <w:r w:rsidR="008F7DE5" w:rsidRPr="00C32D96">
        <w:rPr>
          <w:rFonts w:ascii="Cambria" w:hAnsi="Cambria" w:cs="Arial"/>
          <w:sz w:val="22"/>
          <w:szCs w:val="22"/>
        </w:rPr>
        <w:t xml:space="preserve"> on matters pertainin</w:t>
      </w:r>
      <w:r w:rsidR="00B8401A">
        <w:rPr>
          <w:rFonts w:ascii="Cambria" w:hAnsi="Cambria" w:cs="Arial"/>
          <w:sz w:val="22"/>
          <w:szCs w:val="22"/>
        </w:rPr>
        <w:t>g to procurement law and policy</w:t>
      </w:r>
    </w:p>
    <w:p w14:paraId="1D3B80C9" w14:textId="77777777" w:rsidR="00A85FDF" w:rsidRPr="00C32D96" w:rsidRDefault="00A85FDF" w:rsidP="00A85FDF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Serve as advisor to GSA's Senior Pr</w:t>
      </w:r>
      <w:r w:rsidR="008F7DE5" w:rsidRPr="00C32D96">
        <w:rPr>
          <w:rFonts w:ascii="Cambria" w:hAnsi="Cambria" w:cs="Arial"/>
          <w:sz w:val="22"/>
          <w:szCs w:val="22"/>
        </w:rPr>
        <w:t xml:space="preserve">ocurement Executive on a variety </w:t>
      </w:r>
      <w:r w:rsidRPr="00C32D96">
        <w:rPr>
          <w:rFonts w:ascii="Cambria" w:hAnsi="Cambria" w:cs="Arial"/>
          <w:sz w:val="22"/>
          <w:szCs w:val="22"/>
        </w:rPr>
        <w:t>of acquisition</w:t>
      </w:r>
      <w:r w:rsidR="008F7DE5" w:rsidRPr="00C32D96">
        <w:rPr>
          <w:rFonts w:ascii="Cambria" w:hAnsi="Cambria" w:cs="Arial"/>
          <w:sz w:val="22"/>
          <w:szCs w:val="22"/>
        </w:rPr>
        <w:t xml:space="preserve"> policy and government procurement matters such as sole source approvals, FAR deviation requests, and conflict of interest waivers.</w:t>
      </w:r>
    </w:p>
    <w:p w14:paraId="0EC861DC" w14:textId="77777777" w:rsidR="00C51162" w:rsidRPr="00C32D96" w:rsidRDefault="008F7DE5" w:rsidP="00CC3A7C">
      <w:pPr>
        <w:pStyle w:val="ListParagraph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lastRenderedPageBreak/>
        <w:t>Assign work, review, edit and approve staff work pro</w:t>
      </w:r>
      <w:r w:rsidR="00C51162" w:rsidRPr="00C32D96">
        <w:rPr>
          <w:rFonts w:ascii="Cambria" w:hAnsi="Cambria" w:cs="Arial"/>
          <w:sz w:val="22"/>
          <w:szCs w:val="22"/>
        </w:rPr>
        <w:t>duct</w:t>
      </w:r>
      <w:r w:rsidRPr="00C32D96">
        <w:rPr>
          <w:rFonts w:ascii="Cambria" w:hAnsi="Cambria" w:cs="Arial"/>
          <w:sz w:val="22"/>
          <w:szCs w:val="22"/>
        </w:rPr>
        <w:t xml:space="preserve"> such as legal memoranda, protest decisions, legislative review memoranda, and advisory opinions</w:t>
      </w:r>
    </w:p>
    <w:p w14:paraId="385EE94C" w14:textId="77777777" w:rsidR="00163CE7" w:rsidRPr="00C32D96" w:rsidRDefault="00163CE7" w:rsidP="00796630">
      <w:pPr>
        <w:rPr>
          <w:rFonts w:ascii="Cambria" w:hAnsi="Cambria" w:cs="Arial"/>
          <w:b/>
          <w:sz w:val="22"/>
          <w:szCs w:val="22"/>
        </w:rPr>
      </w:pPr>
    </w:p>
    <w:p w14:paraId="2C28E12D" w14:textId="1802A128" w:rsidR="004A4023" w:rsidRPr="00C32D96" w:rsidRDefault="00C51162" w:rsidP="004A4023">
      <w:pPr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Senior Acquisition Integrity Associate (GS 13)</w:t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  <w:t xml:space="preserve">   </w:t>
      </w:r>
      <w:r w:rsidR="00C17F18">
        <w:rPr>
          <w:rFonts w:ascii="Cambria" w:hAnsi="Cambria" w:cs="Arial"/>
          <w:b/>
          <w:sz w:val="22"/>
          <w:szCs w:val="22"/>
        </w:rPr>
        <w:t xml:space="preserve">         </w:t>
      </w:r>
      <w:r w:rsidRPr="00C32D96">
        <w:rPr>
          <w:rFonts w:ascii="Cambria" w:hAnsi="Cambria" w:cs="Arial"/>
          <w:b/>
          <w:sz w:val="22"/>
          <w:szCs w:val="22"/>
        </w:rPr>
        <w:t>3/2009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Pr="00C32D96">
        <w:rPr>
          <w:rFonts w:ascii="Cambria" w:hAnsi="Cambria" w:cs="Arial"/>
          <w:b/>
          <w:sz w:val="22"/>
          <w:szCs w:val="22"/>
        </w:rPr>
        <w:t>5/2010</w:t>
      </w:r>
    </w:p>
    <w:p w14:paraId="375349A6" w14:textId="7FB03858" w:rsidR="004A4023" w:rsidRPr="00C32D96" w:rsidRDefault="004A4023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Analyzed Reports of </w:t>
      </w:r>
      <w:r w:rsidR="00E021BA" w:rsidRPr="00C32D96">
        <w:rPr>
          <w:rFonts w:ascii="Cambria" w:hAnsi="Cambria" w:cs="Arial"/>
          <w:sz w:val="22"/>
          <w:szCs w:val="22"/>
        </w:rPr>
        <w:t xml:space="preserve">Investigation </w:t>
      </w:r>
      <w:r w:rsidR="00E021BA">
        <w:rPr>
          <w:rFonts w:ascii="Cambria" w:hAnsi="Cambria" w:cs="Arial"/>
          <w:sz w:val="22"/>
          <w:szCs w:val="22"/>
        </w:rPr>
        <w:t>from</w:t>
      </w:r>
      <w:r w:rsidR="00B8401A">
        <w:rPr>
          <w:rFonts w:ascii="Cambria" w:hAnsi="Cambria" w:cs="Arial"/>
          <w:sz w:val="22"/>
          <w:szCs w:val="22"/>
        </w:rPr>
        <w:t xml:space="preserve"> </w:t>
      </w:r>
      <w:r w:rsidRPr="00C32D96">
        <w:rPr>
          <w:rFonts w:ascii="Cambria" w:hAnsi="Cambria" w:cs="Arial"/>
          <w:sz w:val="22"/>
          <w:szCs w:val="22"/>
        </w:rPr>
        <w:t>GSA</w:t>
      </w:r>
      <w:r w:rsidR="00B8401A">
        <w:rPr>
          <w:rFonts w:ascii="Cambria" w:hAnsi="Cambria" w:cs="Arial"/>
          <w:sz w:val="22"/>
          <w:szCs w:val="22"/>
        </w:rPr>
        <w:t>’s OIG</w:t>
      </w:r>
      <w:r w:rsidRPr="00C32D96">
        <w:rPr>
          <w:rFonts w:ascii="Cambria" w:hAnsi="Cambria" w:cs="Arial"/>
          <w:sz w:val="22"/>
          <w:szCs w:val="22"/>
        </w:rPr>
        <w:t xml:space="preserve"> </w:t>
      </w:r>
      <w:r w:rsidR="00B8401A">
        <w:rPr>
          <w:rFonts w:ascii="Cambria" w:hAnsi="Cambria" w:cs="Arial"/>
          <w:sz w:val="22"/>
          <w:szCs w:val="22"/>
        </w:rPr>
        <w:t xml:space="preserve">and made determinations regarding </w:t>
      </w:r>
      <w:r w:rsidRPr="00C32D96">
        <w:rPr>
          <w:rFonts w:ascii="Cambria" w:hAnsi="Cambria" w:cs="Arial"/>
          <w:sz w:val="22"/>
          <w:szCs w:val="22"/>
        </w:rPr>
        <w:t>whether evidence submitted met the evidentiary standards required to take suspension and debarment actions</w:t>
      </w:r>
    </w:p>
    <w:p w14:paraId="113D3807" w14:textId="77777777" w:rsidR="004A4023" w:rsidRPr="00C32D96" w:rsidRDefault="004A4023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Drafted legal memoranda recommending action to </w:t>
      </w:r>
      <w:r w:rsidR="00B8401A">
        <w:rPr>
          <w:rFonts w:ascii="Cambria" w:hAnsi="Cambria" w:cs="Arial"/>
          <w:sz w:val="22"/>
          <w:szCs w:val="22"/>
        </w:rPr>
        <w:t xml:space="preserve">the </w:t>
      </w:r>
      <w:r w:rsidRPr="00C32D96">
        <w:rPr>
          <w:rFonts w:ascii="Cambria" w:hAnsi="Cambria" w:cs="Arial"/>
          <w:sz w:val="22"/>
          <w:szCs w:val="22"/>
        </w:rPr>
        <w:t>GSA Suspension and Debarment Official (SDO)</w:t>
      </w:r>
    </w:p>
    <w:p w14:paraId="749B2C65" w14:textId="77777777" w:rsidR="00B67126" w:rsidRPr="00C32D96" w:rsidRDefault="004A4023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Drafted letters, notices, and memoranda for SDO signature, notifying and informing parties of suspension, debarment or other exclusionary actions taken against the</w:t>
      </w:r>
      <w:r w:rsidR="00B67126" w:rsidRPr="00C32D96">
        <w:rPr>
          <w:rFonts w:ascii="Cambria" w:hAnsi="Cambria" w:cs="Arial"/>
          <w:sz w:val="22"/>
          <w:szCs w:val="22"/>
        </w:rPr>
        <w:t>m. Drafted Administrative Compliance Agreements (ACA)</w:t>
      </w:r>
    </w:p>
    <w:p w14:paraId="00032651" w14:textId="77777777" w:rsidR="00B67126" w:rsidRPr="00C32D96" w:rsidRDefault="00B67126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Negotiated ACA terms and conditions with contractors and their outside counsel</w:t>
      </w:r>
    </w:p>
    <w:p w14:paraId="13E19C36" w14:textId="77777777" w:rsidR="00B67126" w:rsidRPr="00C32D96" w:rsidRDefault="00B67126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Served as the liaison between outside counsel and the GSA SDO </w:t>
      </w:r>
    </w:p>
    <w:p w14:paraId="51329298" w14:textId="77777777" w:rsidR="00B67126" w:rsidRPr="00C32D96" w:rsidRDefault="00B67126" w:rsidP="00B67126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Responded to requests for information pertaining to excluded parties being considered</w:t>
      </w:r>
      <w:r w:rsidR="00C13779" w:rsidRPr="00C32D96">
        <w:rPr>
          <w:rFonts w:ascii="Cambria" w:hAnsi="Cambria" w:cs="Arial"/>
          <w:sz w:val="22"/>
          <w:szCs w:val="22"/>
        </w:rPr>
        <w:t xml:space="preserve"> </w:t>
      </w:r>
      <w:r w:rsidRPr="00C32D96">
        <w:rPr>
          <w:rFonts w:ascii="Cambria" w:hAnsi="Cambria" w:cs="Arial"/>
          <w:sz w:val="22"/>
          <w:szCs w:val="22"/>
        </w:rPr>
        <w:t>for award of contract or participation in Federal procurement and non-procurement programs.</w:t>
      </w:r>
    </w:p>
    <w:p w14:paraId="1C2EA3C1" w14:textId="77777777" w:rsidR="00B67126" w:rsidRPr="00C32D96" w:rsidRDefault="00B67126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Represent</w:t>
      </w:r>
      <w:r w:rsidR="00255502" w:rsidRPr="00C32D96">
        <w:rPr>
          <w:rFonts w:ascii="Cambria" w:hAnsi="Cambria" w:cs="Arial"/>
          <w:sz w:val="22"/>
          <w:szCs w:val="22"/>
        </w:rPr>
        <w:t>ed</w:t>
      </w:r>
      <w:r w:rsidRPr="00C32D96">
        <w:rPr>
          <w:rFonts w:ascii="Cambria" w:hAnsi="Cambria" w:cs="Arial"/>
          <w:sz w:val="22"/>
          <w:szCs w:val="22"/>
        </w:rPr>
        <w:t xml:space="preserve"> the Office of Acquisition Integrity in meetings with contractors and their legal counsel in </w:t>
      </w:r>
      <w:r w:rsidR="00B8401A">
        <w:rPr>
          <w:rFonts w:ascii="Cambria" w:hAnsi="Cambria" w:cs="Arial"/>
          <w:sz w:val="22"/>
          <w:szCs w:val="22"/>
        </w:rPr>
        <w:t>P</w:t>
      </w:r>
      <w:r w:rsidR="00DC7563">
        <w:rPr>
          <w:rFonts w:ascii="Cambria" w:hAnsi="Cambria" w:cs="Arial"/>
          <w:sz w:val="22"/>
          <w:szCs w:val="22"/>
        </w:rPr>
        <w:t xml:space="preserve">resentation of </w:t>
      </w:r>
      <w:r w:rsidR="00B8401A">
        <w:rPr>
          <w:rFonts w:ascii="Cambria" w:hAnsi="Cambria" w:cs="Arial"/>
          <w:sz w:val="22"/>
          <w:szCs w:val="22"/>
        </w:rPr>
        <w:t>M</w:t>
      </w:r>
      <w:r w:rsidR="00DC7563">
        <w:rPr>
          <w:rFonts w:ascii="Cambria" w:hAnsi="Cambria" w:cs="Arial"/>
          <w:sz w:val="22"/>
          <w:szCs w:val="22"/>
        </w:rPr>
        <w:t>atters in Opposition (PM</w:t>
      </w:r>
      <w:r w:rsidR="00B8401A">
        <w:rPr>
          <w:rFonts w:ascii="Cambria" w:hAnsi="Cambria" w:cs="Arial"/>
          <w:sz w:val="22"/>
          <w:szCs w:val="22"/>
        </w:rPr>
        <w:t>IO</w:t>
      </w:r>
      <w:r w:rsidR="00DC7563">
        <w:rPr>
          <w:rFonts w:ascii="Cambria" w:hAnsi="Cambria" w:cs="Arial"/>
          <w:sz w:val="22"/>
          <w:szCs w:val="22"/>
        </w:rPr>
        <w:t>)</w:t>
      </w:r>
      <w:r w:rsidRPr="00C32D96">
        <w:rPr>
          <w:rFonts w:ascii="Cambria" w:hAnsi="Cambria" w:cs="Arial"/>
          <w:sz w:val="22"/>
          <w:szCs w:val="22"/>
        </w:rPr>
        <w:t xml:space="preserve"> meetings</w:t>
      </w:r>
    </w:p>
    <w:p w14:paraId="444CECB1" w14:textId="2444CDF7" w:rsidR="00255502" w:rsidRPr="00C32D96" w:rsidRDefault="004A4023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Reviewed </w:t>
      </w:r>
      <w:r w:rsidR="00255502" w:rsidRPr="00C32D96">
        <w:rPr>
          <w:rFonts w:ascii="Cambria" w:hAnsi="Cambria" w:cs="Arial"/>
          <w:sz w:val="22"/>
          <w:szCs w:val="22"/>
        </w:rPr>
        <w:t>and analyzed prot</w:t>
      </w:r>
      <w:r w:rsidR="00B8401A">
        <w:rPr>
          <w:rFonts w:ascii="Cambria" w:hAnsi="Cambria" w:cs="Arial"/>
          <w:sz w:val="22"/>
          <w:szCs w:val="22"/>
        </w:rPr>
        <w:t xml:space="preserve">est filings, </w:t>
      </w:r>
      <w:r w:rsidR="00255502" w:rsidRPr="00C32D96">
        <w:rPr>
          <w:rFonts w:ascii="Cambria" w:hAnsi="Cambria" w:cs="Arial"/>
          <w:sz w:val="22"/>
          <w:szCs w:val="22"/>
        </w:rPr>
        <w:t>drafted agency</w:t>
      </w:r>
      <w:r w:rsidR="00317A27">
        <w:rPr>
          <w:rFonts w:ascii="Cambria" w:hAnsi="Cambria" w:cs="Arial"/>
          <w:sz w:val="22"/>
          <w:szCs w:val="22"/>
        </w:rPr>
        <w:t>-</w:t>
      </w:r>
      <w:r w:rsidR="00255502" w:rsidRPr="00C32D96">
        <w:rPr>
          <w:rFonts w:ascii="Cambria" w:hAnsi="Cambria" w:cs="Arial"/>
          <w:sz w:val="22"/>
          <w:szCs w:val="22"/>
        </w:rPr>
        <w:t>level protest decisions for signature by the GSA</w:t>
      </w:r>
      <w:r w:rsidR="00B8401A">
        <w:rPr>
          <w:rFonts w:ascii="Cambria" w:hAnsi="Cambria" w:cs="Arial"/>
          <w:sz w:val="22"/>
          <w:szCs w:val="22"/>
        </w:rPr>
        <w:t xml:space="preserve"> Agency Protest Official (APO), </w:t>
      </w:r>
      <w:r w:rsidRPr="00C32D96">
        <w:rPr>
          <w:rFonts w:ascii="Cambria" w:hAnsi="Cambria" w:cs="Arial"/>
          <w:sz w:val="22"/>
          <w:szCs w:val="22"/>
        </w:rPr>
        <w:t>d</w:t>
      </w:r>
      <w:r w:rsidR="00B8401A">
        <w:rPr>
          <w:rFonts w:ascii="Cambria" w:hAnsi="Cambria" w:cs="Arial"/>
          <w:sz w:val="22"/>
          <w:szCs w:val="22"/>
        </w:rPr>
        <w:t>rafted</w:t>
      </w:r>
      <w:r w:rsidR="00255502" w:rsidRPr="00C32D96">
        <w:rPr>
          <w:rFonts w:ascii="Cambria" w:hAnsi="Cambria" w:cs="Arial"/>
          <w:sz w:val="22"/>
          <w:szCs w:val="22"/>
        </w:rPr>
        <w:t xml:space="preserve"> memoranda</w:t>
      </w:r>
      <w:r w:rsidRPr="00C32D96">
        <w:rPr>
          <w:rFonts w:ascii="Cambria" w:hAnsi="Cambria" w:cs="Arial"/>
          <w:sz w:val="22"/>
          <w:szCs w:val="22"/>
        </w:rPr>
        <w:t xml:space="preserve"> and le</w:t>
      </w:r>
      <w:r w:rsidR="00255502" w:rsidRPr="00C32D96">
        <w:rPr>
          <w:rFonts w:ascii="Cambria" w:hAnsi="Cambria" w:cs="Arial"/>
          <w:sz w:val="22"/>
          <w:szCs w:val="22"/>
        </w:rPr>
        <w:t>tters supporting APO</w:t>
      </w:r>
      <w:r w:rsidR="00B8401A">
        <w:rPr>
          <w:rFonts w:ascii="Cambria" w:hAnsi="Cambria" w:cs="Arial"/>
          <w:sz w:val="22"/>
          <w:szCs w:val="22"/>
        </w:rPr>
        <w:t xml:space="preserve"> deci</w:t>
      </w:r>
      <w:r w:rsidR="007632C8">
        <w:rPr>
          <w:rFonts w:ascii="Cambria" w:hAnsi="Cambria" w:cs="Arial"/>
          <w:sz w:val="22"/>
          <w:szCs w:val="22"/>
        </w:rPr>
        <w:t>s</w:t>
      </w:r>
      <w:r w:rsidR="00B8401A">
        <w:rPr>
          <w:rFonts w:ascii="Cambria" w:hAnsi="Cambria" w:cs="Arial"/>
          <w:sz w:val="22"/>
          <w:szCs w:val="22"/>
        </w:rPr>
        <w:t xml:space="preserve">ions regarding </w:t>
      </w:r>
      <w:r w:rsidR="00255502" w:rsidRPr="00C32D96">
        <w:rPr>
          <w:rFonts w:ascii="Cambria" w:hAnsi="Cambria" w:cs="Arial"/>
          <w:sz w:val="22"/>
          <w:szCs w:val="22"/>
        </w:rPr>
        <w:t xml:space="preserve">dispositive motions </w:t>
      </w:r>
    </w:p>
    <w:p w14:paraId="56212A60" w14:textId="4F5855EF" w:rsidR="00255502" w:rsidRPr="00C32D96" w:rsidRDefault="00255502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Conducted legal research on </w:t>
      </w:r>
      <w:r w:rsidR="00B8401A">
        <w:rPr>
          <w:rFonts w:ascii="Cambria" w:hAnsi="Cambria" w:cs="Arial"/>
          <w:sz w:val="22"/>
          <w:szCs w:val="22"/>
        </w:rPr>
        <w:t>f</w:t>
      </w:r>
      <w:r w:rsidRPr="00C32D96">
        <w:rPr>
          <w:rFonts w:ascii="Cambria" w:hAnsi="Cambria" w:cs="Arial"/>
          <w:sz w:val="22"/>
          <w:szCs w:val="22"/>
        </w:rPr>
        <w:t>ederal procurement</w:t>
      </w:r>
      <w:r w:rsidR="004A4023" w:rsidRPr="00C32D96">
        <w:rPr>
          <w:rFonts w:ascii="Cambria" w:hAnsi="Cambria" w:cs="Arial"/>
          <w:sz w:val="22"/>
          <w:szCs w:val="22"/>
        </w:rPr>
        <w:t xml:space="preserve"> </w:t>
      </w:r>
      <w:r w:rsidR="00E021BA" w:rsidRPr="00C32D96">
        <w:rPr>
          <w:rFonts w:ascii="Cambria" w:hAnsi="Cambria" w:cs="Arial"/>
          <w:sz w:val="22"/>
          <w:szCs w:val="22"/>
        </w:rPr>
        <w:t xml:space="preserve">laws, </w:t>
      </w:r>
      <w:r w:rsidR="00CB42BE" w:rsidRPr="00C32D96">
        <w:rPr>
          <w:rFonts w:ascii="Cambria" w:hAnsi="Cambria" w:cs="Arial"/>
          <w:sz w:val="22"/>
          <w:szCs w:val="22"/>
        </w:rPr>
        <w:t>regulations,</w:t>
      </w:r>
      <w:r w:rsidR="00E021BA" w:rsidRPr="00C32D96">
        <w:rPr>
          <w:rFonts w:ascii="Cambria" w:hAnsi="Cambria" w:cs="Arial"/>
          <w:sz w:val="22"/>
          <w:szCs w:val="22"/>
        </w:rPr>
        <w:t xml:space="preserve"> and</w:t>
      </w:r>
      <w:r w:rsidRPr="00C32D96">
        <w:rPr>
          <w:rFonts w:ascii="Cambria" w:hAnsi="Cambria" w:cs="Arial"/>
          <w:sz w:val="22"/>
          <w:szCs w:val="22"/>
        </w:rPr>
        <w:t xml:space="preserve"> policies</w:t>
      </w:r>
    </w:p>
    <w:p w14:paraId="51638A2D" w14:textId="18DC8E33" w:rsidR="004A4023" w:rsidRPr="00C32D96" w:rsidRDefault="00651872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Worked collaboratively with </w:t>
      </w:r>
      <w:r w:rsidR="007632C8">
        <w:rPr>
          <w:rFonts w:ascii="Cambria" w:hAnsi="Cambria" w:cs="Arial"/>
          <w:sz w:val="22"/>
          <w:szCs w:val="22"/>
        </w:rPr>
        <w:t>OGC</w:t>
      </w:r>
      <w:r w:rsidRPr="00C32D96">
        <w:rPr>
          <w:rFonts w:ascii="Cambria" w:hAnsi="Cambria" w:cs="Arial"/>
          <w:sz w:val="22"/>
          <w:szCs w:val="22"/>
        </w:rPr>
        <w:t>, Contractin</w:t>
      </w:r>
      <w:r w:rsidR="004A4023" w:rsidRPr="00C32D96">
        <w:rPr>
          <w:rFonts w:ascii="Cambria" w:hAnsi="Cambria" w:cs="Arial"/>
          <w:sz w:val="22"/>
          <w:szCs w:val="22"/>
        </w:rPr>
        <w:t>g Officers</w:t>
      </w:r>
      <w:r w:rsidR="007632C8">
        <w:rPr>
          <w:rFonts w:ascii="Cambria" w:hAnsi="Cambria" w:cs="Arial"/>
          <w:sz w:val="22"/>
          <w:szCs w:val="22"/>
        </w:rPr>
        <w:t>, r</w:t>
      </w:r>
      <w:r w:rsidRPr="00C32D96">
        <w:rPr>
          <w:rFonts w:ascii="Cambria" w:hAnsi="Cambria" w:cs="Arial"/>
          <w:sz w:val="22"/>
          <w:szCs w:val="22"/>
        </w:rPr>
        <w:t xml:space="preserve">egional </w:t>
      </w:r>
      <w:r w:rsidR="007632C8">
        <w:rPr>
          <w:rFonts w:ascii="Cambria" w:hAnsi="Cambria" w:cs="Arial"/>
          <w:sz w:val="22"/>
          <w:szCs w:val="22"/>
        </w:rPr>
        <w:t>o</w:t>
      </w:r>
      <w:r w:rsidRPr="00C32D96">
        <w:rPr>
          <w:rFonts w:ascii="Cambria" w:hAnsi="Cambria" w:cs="Arial"/>
          <w:sz w:val="22"/>
          <w:szCs w:val="22"/>
        </w:rPr>
        <w:t>ffices and outside counsel in the handling of agency</w:t>
      </w:r>
      <w:r w:rsidR="00DC7563">
        <w:rPr>
          <w:rFonts w:ascii="Cambria" w:hAnsi="Cambria" w:cs="Arial"/>
          <w:sz w:val="22"/>
          <w:szCs w:val="22"/>
        </w:rPr>
        <w:t>-</w:t>
      </w:r>
      <w:r w:rsidRPr="00C32D96">
        <w:rPr>
          <w:rFonts w:ascii="Cambria" w:hAnsi="Cambria" w:cs="Arial"/>
          <w:sz w:val="22"/>
          <w:szCs w:val="22"/>
        </w:rPr>
        <w:t xml:space="preserve">level </w:t>
      </w:r>
      <w:proofErr w:type="gramStart"/>
      <w:r w:rsidRPr="00C32D96">
        <w:rPr>
          <w:rFonts w:ascii="Cambria" w:hAnsi="Cambria" w:cs="Arial"/>
          <w:sz w:val="22"/>
          <w:szCs w:val="22"/>
        </w:rPr>
        <w:t>protests</w:t>
      </w:r>
      <w:proofErr w:type="gramEnd"/>
    </w:p>
    <w:p w14:paraId="72B8D05D" w14:textId="6048006F" w:rsidR="00651872" w:rsidRPr="00C32D96" w:rsidRDefault="00651872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Provi</w:t>
      </w:r>
      <w:r w:rsidR="004A4023" w:rsidRPr="00C32D96">
        <w:rPr>
          <w:rFonts w:ascii="Cambria" w:hAnsi="Cambria" w:cs="Arial"/>
          <w:sz w:val="22"/>
          <w:szCs w:val="22"/>
        </w:rPr>
        <w:t>ded advice a</w:t>
      </w:r>
      <w:r w:rsidRPr="00C32D96">
        <w:rPr>
          <w:rFonts w:ascii="Cambria" w:hAnsi="Cambria" w:cs="Arial"/>
          <w:sz w:val="22"/>
          <w:szCs w:val="22"/>
        </w:rPr>
        <w:t xml:space="preserve">nd assistance on complex suspension and debarment, protests, </w:t>
      </w:r>
      <w:r w:rsidR="004A4023" w:rsidRPr="00C32D96">
        <w:rPr>
          <w:rFonts w:ascii="Cambria" w:hAnsi="Cambria" w:cs="Arial"/>
          <w:sz w:val="22"/>
          <w:szCs w:val="22"/>
        </w:rPr>
        <w:t>task/de</w:t>
      </w:r>
      <w:r w:rsidR="007632C8">
        <w:rPr>
          <w:rFonts w:ascii="Cambria" w:hAnsi="Cambria" w:cs="Arial"/>
          <w:sz w:val="22"/>
          <w:szCs w:val="22"/>
        </w:rPr>
        <w:t>livery order ombudsman</w:t>
      </w:r>
      <w:r w:rsidR="004A4023" w:rsidRPr="00C32D96">
        <w:rPr>
          <w:rFonts w:ascii="Cambria" w:hAnsi="Cambria" w:cs="Arial"/>
          <w:sz w:val="22"/>
          <w:szCs w:val="22"/>
        </w:rPr>
        <w:t xml:space="preserve">, and other acquisition </w:t>
      </w:r>
      <w:r w:rsidRPr="00C32D96">
        <w:rPr>
          <w:rFonts w:ascii="Cambria" w:hAnsi="Cambria" w:cs="Arial"/>
          <w:sz w:val="22"/>
          <w:szCs w:val="22"/>
        </w:rPr>
        <w:t>in</w:t>
      </w:r>
      <w:r w:rsidR="004A4023" w:rsidRPr="00C32D96">
        <w:rPr>
          <w:rFonts w:ascii="Cambria" w:hAnsi="Cambria" w:cs="Arial"/>
          <w:sz w:val="22"/>
          <w:szCs w:val="22"/>
        </w:rPr>
        <w:t>tegrity matters to</w:t>
      </w:r>
      <w:r w:rsidRPr="00C32D96">
        <w:rPr>
          <w:rFonts w:ascii="Cambria" w:hAnsi="Cambria" w:cs="Arial"/>
          <w:sz w:val="22"/>
          <w:szCs w:val="22"/>
        </w:rPr>
        <w:t xml:space="preserve"> GSA management and</w:t>
      </w:r>
      <w:r w:rsidR="004A4023" w:rsidRPr="00C32D96">
        <w:rPr>
          <w:rFonts w:ascii="Cambria" w:hAnsi="Cambria" w:cs="Arial"/>
          <w:sz w:val="22"/>
          <w:szCs w:val="22"/>
        </w:rPr>
        <w:t xml:space="preserve"> other age</w:t>
      </w:r>
      <w:r w:rsidRPr="00C32D96">
        <w:rPr>
          <w:rFonts w:ascii="Cambria" w:hAnsi="Cambria" w:cs="Arial"/>
          <w:sz w:val="22"/>
          <w:szCs w:val="22"/>
        </w:rPr>
        <w:t>ncy components</w:t>
      </w:r>
    </w:p>
    <w:p w14:paraId="371E6ED4" w14:textId="232F450B" w:rsidR="004A4023" w:rsidRPr="00C32D96" w:rsidRDefault="00651872" w:rsidP="004A4023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Prepared responses to inquiries on public contrac</w:t>
      </w:r>
      <w:r w:rsidR="00CB42BE">
        <w:rPr>
          <w:rFonts w:ascii="Cambria" w:hAnsi="Cambria" w:cs="Arial"/>
          <w:sz w:val="22"/>
          <w:szCs w:val="22"/>
        </w:rPr>
        <w:t>ting</w:t>
      </w:r>
      <w:r w:rsidR="004A4023" w:rsidRPr="00C32D96">
        <w:rPr>
          <w:rFonts w:ascii="Cambria" w:hAnsi="Cambria" w:cs="Arial"/>
          <w:sz w:val="22"/>
          <w:szCs w:val="22"/>
        </w:rPr>
        <w:t xml:space="preserve"> </w:t>
      </w:r>
      <w:r w:rsidR="00E021BA" w:rsidRPr="00C32D96">
        <w:rPr>
          <w:rFonts w:ascii="Cambria" w:hAnsi="Cambria" w:cs="Arial"/>
          <w:sz w:val="22"/>
          <w:szCs w:val="22"/>
        </w:rPr>
        <w:t>matter</w:t>
      </w:r>
      <w:r w:rsidR="00E021BA">
        <w:rPr>
          <w:rFonts w:ascii="Cambria" w:hAnsi="Cambria" w:cs="Arial"/>
          <w:sz w:val="22"/>
          <w:szCs w:val="22"/>
        </w:rPr>
        <w:t>s</w:t>
      </w:r>
      <w:r w:rsidR="004A4023" w:rsidRPr="00C32D96">
        <w:rPr>
          <w:rFonts w:ascii="Cambria" w:hAnsi="Cambria" w:cs="Arial"/>
          <w:sz w:val="22"/>
          <w:szCs w:val="22"/>
        </w:rPr>
        <w:t xml:space="preserve"> from GSA managers, contracting officers, </w:t>
      </w:r>
      <w:r w:rsidRPr="00C32D96">
        <w:rPr>
          <w:rFonts w:ascii="Cambria" w:hAnsi="Cambria" w:cs="Arial"/>
          <w:sz w:val="22"/>
          <w:szCs w:val="22"/>
        </w:rPr>
        <w:t xml:space="preserve">investigative agents, </w:t>
      </w:r>
      <w:r w:rsidR="00895FA4" w:rsidRPr="00C32D96">
        <w:rPr>
          <w:rFonts w:ascii="Cambria" w:hAnsi="Cambria" w:cs="Arial"/>
          <w:sz w:val="22"/>
          <w:szCs w:val="22"/>
        </w:rPr>
        <w:t>congressional</w:t>
      </w:r>
      <w:r w:rsidR="007632C8">
        <w:rPr>
          <w:rFonts w:ascii="Cambria" w:hAnsi="Cambria" w:cs="Arial"/>
          <w:sz w:val="22"/>
          <w:szCs w:val="22"/>
        </w:rPr>
        <w:t xml:space="preserve"> </w:t>
      </w:r>
      <w:r w:rsidR="00E021BA">
        <w:rPr>
          <w:rFonts w:ascii="Cambria" w:hAnsi="Cambria" w:cs="Arial"/>
          <w:sz w:val="22"/>
          <w:szCs w:val="22"/>
        </w:rPr>
        <w:t xml:space="preserve">staff, </w:t>
      </w:r>
      <w:r w:rsidR="00E021BA" w:rsidRPr="00C32D96">
        <w:rPr>
          <w:rFonts w:ascii="Cambria" w:hAnsi="Cambria" w:cs="Arial"/>
          <w:sz w:val="22"/>
          <w:szCs w:val="22"/>
        </w:rPr>
        <w:t>federal</w:t>
      </w:r>
      <w:r w:rsidR="004A4023" w:rsidRPr="00C32D96">
        <w:rPr>
          <w:rFonts w:ascii="Cambria" w:hAnsi="Cambria" w:cs="Arial"/>
          <w:sz w:val="22"/>
          <w:szCs w:val="22"/>
        </w:rPr>
        <w:t xml:space="preserve">, </w:t>
      </w:r>
      <w:r w:rsidRPr="00C32D96">
        <w:rPr>
          <w:rFonts w:ascii="Cambria" w:hAnsi="Cambria" w:cs="Arial"/>
          <w:sz w:val="22"/>
          <w:szCs w:val="22"/>
        </w:rPr>
        <w:t>s</w:t>
      </w:r>
      <w:r w:rsidR="004A4023" w:rsidRPr="00C32D96">
        <w:rPr>
          <w:rFonts w:ascii="Cambria" w:hAnsi="Cambria" w:cs="Arial"/>
          <w:sz w:val="22"/>
          <w:szCs w:val="22"/>
        </w:rPr>
        <w:t>tate</w:t>
      </w:r>
      <w:r w:rsidRPr="00C32D96">
        <w:rPr>
          <w:rFonts w:ascii="Cambria" w:hAnsi="Cambria" w:cs="Arial"/>
          <w:sz w:val="22"/>
          <w:szCs w:val="22"/>
        </w:rPr>
        <w:t xml:space="preserve"> </w:t>
      </w:r>
      <w:r w:rsidR="004A4023" w:rsidRPr="00C32D96">
        <w:rPr>
          <w:rFonts w:ascii="Cambria" w:hAnsi="Cambria" w:cs="Arial"/>
          <w:sz w:val="22"/>
          <w:szCs w:val="22"/>
        </w:rPr>
        <w:t>and local officials</w:t>
      </w:r>
      <w:r w:rsidRPr="00C32D96">
        <w:rPr>
          <w:rFonts w:ascii="Cambria" w:hAnsi="Cambria" w:cs="Arial"/>
          <w:sz w:val="22"/>
          <w:szCs w:val="22"/>
        </w:rPr>
        <w:t xml:space="preserve">, contractors, the media, </w:t>
      </w:r>
      <w:r w:rsidR="004A4023" w:rsidRPr="00C32D96">
        <w:rPr>
          <w:rFonts w:ascii="Cambria" w:hAnsi="Cambria" w:cs="Arial"/>
          <w:sz w:val="22"/>
          <w:szCs w:val="22"/>
        </w:rPr>
        <w:t>and the public</w:t>
      </w:r>
    </w:p>
    <w:p w14:paraId="258E9C59" w14:textId="5E19F6CD" w:rsidR="00651872" w:rsidRPr="00C32D96" w:rsidRDefault="004A4023" w:rsidP="00651872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Prepared responses to </w:t>
      </w:r>
      <w:r w:rsidR="00E021BA">
        <w:rPr>
          <w:rFonts w:ascii="Cambria" w:hAnsi="Cambria" w:cs="Arial"/>
          <w:sz w:val="22"/>
          <w:szCs w:val="22"/>
        </w:rPr>
        <w:t xml:space="preserve">requests under the </w:t>
      </w:r>
      <w:r w:rsidR="00E021BA" w:rsidRPr="00C32D96">
        <w:rPr>
          <w:rFonts w:ascii="Cambria" w:hAnsi="Cambria" w:cs="Arial"/>
          <w:sz w:val="22"/>
          <w:szCs w:val="22"/>
        </w:rPr>
        <w:t>Freedom of</w:t>
      </w:r>
      <w:r w:rsidR="00651872" w:rsidRPr="00C32D96">
        <w:rPr>
          <w:rFonts w:ascii="Cambria" w:hAnsi="Cambria" w:cs="Arial"/>
          <w:sz w:val="22"/>
          <w:szCs w:val="22"/>
        </w:rPr>
        <w:t xml:space="preserve"> Information </w:t>
      </w:r>
      <w:r w:rsidR="00E021BA" w:rsidRPr="00C32D96">
        <w:rPr>
          <w:rFonts w:ascii="Cambria" w:hAnsi="Cambria" w:cs="Arial"/>
          <w:sz w:val="22"/>
          <w:szCs w:val="22"/>
        </w:rPr>
        <w:t xml:space="preserve">Act </w:t>
      </w:r>
    </w:p>
    <w:p w14:paraId="6B10DA4C" w14:textId="77777777" w:rsidR="004A4023" w:rsidRPr="00C32D96" w:rsidRDefault="004A4023" w:rsidP="00651872">
      <w:pPr>
        <w:pStyle w:val="ListParagraph"/>
        <w:numPr>
          <w:ilvl w:val="0"/>
          <w:numId w:val="21"/>
        </w:num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Prov</w:t>
      </w:r>
      <w:r w:rsidR="00651872" w:rsidRPr="00C32D96">
        <w:rPr>
          <w:rFonts w:ascii="Cambria" w:hAnsi="Cambria" w:cs="Arial"/>
          <w:sz w:val="22"/>
          <w:szCs w:val="22"/>
        </w:rPr>
        <w:t>ided advice and support to the GSA</w:t>
      </w:r>
      <w:r w:rsidRPr="00C32D96">
        <w:rPr>
          <w:rFonts w:ascii="Cambria" w:hAnsi="Cambria" w:cs="Arial"/>
          <w:sz w:val="22"/>
          <w:szCs w:val="22"/>
        </w:rPr>
        <w:t xml:space="preserve"> Task and Delivery Order Ombudsman</w:t>
      </w:r>
    </w:p>
    <w:p w14:paraId="009378E5" w14:textId="77777777" w:rsidR="00651872" w:rsidRDefault="00651872" w:rsidP="00796630">
      <w:pPr>
        <w:rPr>
          <w:rFonts w:ascii="Cambria" w:hAnsi="Cambria" w:cs="Arial"/>
          <w:b/>
          <w:sz w:val="20"/>
        </w:rPr>
      </w:pPr>
    </w:p>
    <w:p w14:paraId="3491903B" w14:textId="62FEF949" w:rsidR="002274BB" w:rsidRPr="00151823" w:rsidRDefault="00651872" w:rsidP="00796630">
      <w:pPr>
        <w:rPr>
          <w:rFonts w:ascii="Cambria" w:hAnsi="Cambria" w:cs="Arial"/>
          <w:b/>
          <w:sz w:val="20"/>
        </w:rPr>
      </w:pPr>
      <w:r w:rsidRPr="00C32D96">
        <w:rPr>
          <w:rFonts w:ascii="Cambria" w:hAnsi="Cambria" w:cs="Arial"/>
          <w:b/>
          <w:szCs w:val="24"/>
        </w:rPr>
        <w:t>UNITED TECHNOLOGIES/OTIS ELEVATOR COMPANY</w:t>
      </w:r>
      <w:r w:rsidR="00625891" w:rsidRPr="00C32D96">
        <w:rPr>
          <w:rFonts w:ascii="Cambria" w:hAnsi="Cambria" w:cs="Arial"/>
          <w:b/>
          <w:szCs w:val="24"/>
        </w:rPr>
        <w:t>, Farmington, CT</w:t>
      </w:r>
      <w:r w:rsidR="002274BB" w:rsidRPr="00151823">
        <w:rPr>
          <w:rFonts w:ascii="Cambria" w:hAnsi="Cambria" w:cs="Arial"/>
          <w:b/>
          <w:sz w:val="20"/>
        </w:rPr>
        <w:tab/>
      </w:r>
      <w:r w:rsidR="00C17F18">
        <w:rPr>
          <w:rFonts w:ascii="Cambria" w:hAnsi="Cambria" w:cs="Arial"/>
          <w:b/>
          <w:sz w:val="20"/>
        </w:rPr>
        <w:t xml:space="preserve">       </w:t>
      </w:r>
      <w:r w:rsidR="00317A27">
        <w:rPr>
          <w:rFonts w:ascii="Cambria" w:hAnsi="Cambria" w:cs="Arial"/>
          <w:b/>
          <w:sz w:val="20"/>
        </w:rPr>
        <w:t xml:space="preserve">   </w:t>
      </w:r>
      <w:r w:rsidR="00C17F18">
        <w:rPr>
          <w:rFonts w:ascii="Cambria" w:hAnsi="Cambria" w:cs="Arial"/>
          <w:b/>
          <w:sz w:val="20"/>
        </w:rPr>
        <w:t xml:space="preserve">  </w:t>
      </w:r>
      <w:r w:rsidR="00FB78B0" w:rsidRPr="00C17F18">
        <w:rPr>
          <w:rFonts w:ascii="Cambria" w:hAnsi="Cambria" w:cs="Arial"/>
          <w:b/>
          <w:sz w:val="22"/>
          <w:szCs w:val="22"/>
        </w:rPr>
        <w:t>3</w:t>
      </w:r>
      <w:r w:rsidR="00151823" w:rsidRPr="00C17F18">
        <w:rPr>
          <w:rFonts w:ascii="Cambria" w:hAnsi="Cambria" w:cs="Arial"/>
          <w:b/>
          <w:sz w:val="22"/>
          <w:szCs w:val="22"/>
        </w:rPr>
        <w:t>/</w:t>
      </w:r>
      <w:r w:rsidR="00FB78B0" w:rsidRPr="00C17F18">
        <w:rPr>
          <w:rFonts w:ascii="Cambria" w:hAnsi="Cambria" w:cs="Arial"/>
          <w:b/>
          <w:sz w:val="22"/>
          <w:szCs w:val="22"/>
        </w:rPr>
        <w:t>1999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FB78B0" w:rsidRPr="00C17F18">
        <w:rPr>
          <w:rFonts w:ascii="Cambria" w:hAnsi="Cambria" w:cs="Arial"/>
          <w:b/>
          <w:sz w:val="22"/>
          <w:szCs w:val="22"/>
        </w:rPr>
        <w:t>11</w:t>
      </w:r>
      <w:r w:rsidR="00151823" w:rsidRPr="00C17F18">
        <w:rPr>
          <w:rFonts w:ascii="Cambria" w:hAnsi="Cambria" w:cs="Arial"/>
          <w:b/>
          <w:sz w:val="22"/>
          <w:szCs w:val="22"/>
        </w:rPr>
        <w:t>/</w:t>
      </w:r>
      <w:r w:rsidR="00FB78B0" w:rsidRPr="00C17F18">
        <w:rPr>
          <w:rFonts w:ascii="Cambria" w:hAnsi="Cambria" w:cs="Arial"/>
          <w:b/>
          <w:sz w:val="22"/>
          <w:szCs w:val="22"/>
        </w:rPr>
        <w:t>2007</w:t>
      </w:r>
    </w:p>
    <w:p w14:paraId="4F56F343" w14:textId="3CD92D92" w:rsidR="00FB78B0" w:rsidRPr="00C32D96" w:rsidRDefault="00FB78B0" w:rsidP="00FB78B0">
      <w:pPr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Government Business Manager</w:t>
      </w:r>
      <w:r w:rsidR="00B33BB0">
        <w:rPr>
          <w:rFonts w:ascii="Cambria" w:hAnsi="Cambria" w:cs="Arial"/>
          <w:b/>
          <w:sz w:val="22"/>
          <w:szCs w:val="22"/>
        </w:rPr>
        <w:t xml:space="preserve">    </w:t>
      </w:r>
      <w:r w:rsidR="00B33BB0">
        <w:rPr>
          <w:rFonts w:ascii="Cambria" w:hAnsi="Cambria" w:cs="Arial"/>
          <w:b/>
          <w:sz w:val="22"/>
          <w:szCs w:val="22"/>
        </w:rPr>
        <w:tab/>
      </w:r>
      <w:r w:rsidR="00B33BB0">
        <w:rPr>
          <w:rFonts w:ascii="Cambria" w:hAnsi="Cambria" w:cs="Arial"/>
          <w:b/>
          <w:sz w:val="22"/>
          <w:szCs w:val="22"/>
        </w:rPr>
        <w:tab/>
      </w:r>
      <w:r w:rsidR="00B33BB0">
        <w:rPr>
          <w:rFonts w:ascii="Cambria" w:hAnsi="Cambria" w:cs="Arial"/>
          <w:b/>
          <w:sz w:val="22"/>
          <w:szCs w:val="22"/>
        </w:rPr>
        <w:tab/>
      </w:r>
      <w:r w:rsidR="00B33BB0">
        <w:rPr>
          <w:rFonts w:ascii="Cambria" w:hAnsi="Cambria" w:cs="Arial"/>
          <w:b/>
          <w:sz w:val="22"/>
          <w:szCs w:val="22"/>
        </w:rPr>
        <w:tab/>
      </w:r>
      <w:r w:rsidR="00B33BB0">
        <w:rPr>
          <w:rFonts w:ascii="Cambria" w:hAnsi="Cambria" w:cs="Arial"/>
          <w:b/>
          <w:sz w:val="22"/>
          <w:szCs w:val="22"/>
        </w:rPr>
        <w:tab/>
      </w:r>
      <w:r w:rsidR="00B33BB0">
        <w:rPr>
          <w:rFonts w:ascii="Cambria" w:hAnsi="Cambria" w:cs="Arial"/>
          <w:b/>
          <w:sz w:val="22"/>
          <w:szCs w:val="22"/>
        </w:rPr>
        <w:tab/>
      </w:r>
      <w:r w:rsidR="00B33BB0">
        <w:rPr>
          <w:rFonts w:ascii="Cambria" w:hAnsi="Cambria" w:cs="Arial"/>
          <w:b/>
          <w:sz w:val="22"/>
          <w:szCs w:val="22"/>
        </w:rPr>
        <w:tab/>
        <w:t xml:space="preserve">      </w:t>
      </w:r>
      <w:r w:rsidR="00C17F18">
        <w:rPr>
          <w:rFonts w:ascii="Cambria" w:hAnsi="Cambria" w:cs="Arial"/>
          <w:b/>
          <w:sz w:val="22"/>
          <w:szCs w:val="22"/>
        </w:rPr>
        <w:t xml:space="preserve"> </w:t>
      </w:r>
      <w:r w:rsidR="00317A27">
        <w:rPr>
          <w:rFonts w:ascii="Cambria" w:hAnsi="Cambria" w:cs="Arial"/>
          <w:b/>
          <w:sz w:val="22"/>
          <w:szCs w:val="22"/>
        </w:rPr>
        <w:t xml:space="preserve"> </w:t>
      </w:r>
      <w:r w:rsidR="00B33BB0">
        <w:rPr>
          <w:rFonts w:ascii="Cambria" w:hAnsi="Cambria" w:cs="Arial"/>
          <w:b/>
          <w:sz w:val="22"/>
          <w:szCs w:val="22"/>
        </w:rPr>
        <w:t>10/2001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Pr="00C32D96">
        <w:rPr>
          <w:rFonts w:ascii="Cambria" w:hAnsi="Cambria" w:cs="Arial"/>
          <w:b/>
          <w:sz w:val="22"/>
          <w:szCs w:val="22"/>
        </w:rPr>
        <w:t>11/2007</w:t>
      </w:r>
    </w:p>
    <w:p w14:paraId="55BF2FC9" w14:textId="77777777" w:rsidR="00011593" w:rsidRPr="00C32D96" w:rsidRDefault="00625891" w:rsidP="00011593">
      <w:pPr>
        <w:pStyle w:val="ListParagraph"/>
        <w:numPr>
          <w:ilvl w:val="0"/>
          <w:numId w:val="22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S</w:t>
      </w:r>
      <w:r w:rsidR="00011593" w:rsidRPr="00C32D96">
        <w:rPr>
          <w:rFonts w:ascii="Cambria" w:hAnsi="Cambria" w:cs="Arial"/>
          <w:sz w:val="22"/>
          <w:szCs w:val="22"/>
        </w:rPr>
        <w:t>olely responsible for the start-up of the Government Busin</w:t>
      </w:r>
      <w:r w:rsidRPr="00C32D96">
        <w:rPr>
          <w:rFonts w:ascii="Cambria" w:hAnsi="Cambria" w:cs="Arial"/>
          <w:sz w:val="22"/>
          <w:szCs w:val="22"/>
        </w:rPr>
        <w:t>ess</w:t>
      </w:r>
      <w:r w:rsidR="00011593" w:rsidRPr="00C32D96">
        <w:rPr>
          <w:rFonts w:ascii="Cambria" w:hAnsi="Cambria" w:cs="Arial"/>
          <w:sz w:val="22"/>
          <w:szCs w:val="22"/>
        </w:rPr>
        <w:t xml:space="preserve"> Sector of Oti</w:t>
      </w:r>
      <w:r w:rsidRPr="00C32D96">
        <w:rPr>
          <w:rFonts w:ascii="Cambria" w:hAnsi="Cambria" w:cs="Arial"/>
          <w:sz w:val="22"/>
          <w:szCs w:val="22"/>
        </w:rPr>
        <w:t>s</w:t>
      </w:r>
      <w:r w:rsidR="00011593" w:rsidRPr="00C32D96">
        <w:rPr>
          <w:rFonts w:ascii="Cambria" w:hAnsi="Cambria" w:cs="Arial"/>
          <w:sz w:val="22"/>
          <w:szCs w:val="22"/>
        </w:rPr>
        <w:t xml:space="preserve"> Elevator Company</w:t>
      </w:r>
    </w:p>
    <w:p w14:paraId="22991D78" w14:textId="77777777" w:rsidR="00011593" w:rsidRPr="00C32D96" w:rsidRDefault="00625891" w:rsidP="00625891">
      <w:pPr>
        <w:pStyle w:val="ListParagraph"/>
        <w:numPr>
          <w:ilvl w:val="0"/>
          <w:numId w:val="22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Develop</w:t>
      </w:r>
      <w:r w:rsidR="00011593" w:rsidRPr="00C32D96">
        <w:rPr>
          <w:rFonts w:ascii="Cambria" w:hAnsi="Cambria" w:cs="Arial"/>
          <w:sz w:val="22"/>
          <w:szCs w:val="22"/>
        </w:rPr>
        <w:t>ed</w:t>
      </w:r>
      <w:r w:rsidRPr="00C32D96">
        <w:rPr>
          <w:rFonts w:ascii="Cambria" w:hAnsi="Cambria" w:cs="Arial"/>
          <w:sz w:val="22"/>
          <w:szCs w:val="22"/>
        </w:rPr>
        <w:t xml:space="preserve"> and execute</w:t>
      </w:r>
      <w:r w:rsidR="00011593" w:rsidRPr="00C32D96">
        <w:rPr>
          <w:rFonts w:ascii="Cambria" w:hAnsi="Cambria" w:cs="Arial"/>
          <w:sz w:val="22"/>
          <w:szCs w:val="22"/>
        </w:rPr>
        <w:t>d busin</w:t>
      </w:r>
      <w:r w:rsidRPr="00C32D96">
        <w:rPr>
          <w:rFonts w:ascii="Cambria" w:hAnsi="Cambria" w:cs="Arial"/>
          <w:sz w:val="22"/>
          <w:szCs w:val="22"/>
        </w:rPr>
        <w:t>ess plan and strategy to penetrate a new business</w:t>
      </w:r>
      <w:r w:rsidR="00011593" w:rsidRPr="00C32D96">
        <w:rPr>
          <w:rFonts w:ascii="Cambria" w:hAnsi="Cambria" w:cs="Arial"/>
          <w:sz w:val="22"/>
          <w:szCs w:val="22"/>
        </w:rPr>
        <w:t xml:space="preserve"> market</w:t>
      </w:r>
    </w:p>
    <w:p w14:paraId="670C4A33" w14:textId="77777777" w:rsidR="00011593" w:rsidRPr="007632C8" w:rsidRDefault="00011593" w:rsidP="007632C8">
      <w:pPr>
        <w:pStyle w:val="ListParagraph"/>
        <w:numPr>
          <w:ilvl w:val="0"/>
          <w:numId w:val="22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Performed the legal and compliance risk analysis associated with commercial businesses entering </w:t>
      </w:r>
      <w:r w:rsidR="007632C8">
        <w:rPr>
          <w:rFonts w:ascii="Cambria" w:hAnsi="Cambria" w:cs="Arial"/>
          <w:sz w:val="22"/>
          <w:szCs w:val="22"/>
        </w:rPr>
        <w:t xml:space="preserve">the </w:t>
      </w:r>
      <w:r w:rsidRPr="007632C8">
        <w:rPr>
          <w:rFonts w:ascii="Cambria" w:hAnsi="Cambria" w:cs="Arial"/>
          <w:sz w:val="22"/>
          <w:szCs w:val="22"/>
        </w:rPr>
        <w:t>public sector market</w:t>
      </w:r>
    </w:p>
    <w:p w14:paraId="5D877CEA" w14:textId="72B61D51" w:rsidR="00011593" w:rsidRPr="00C32D96" w:rsidRDefault="00011593" w:rsidP="00011593">
      <w:pPr>
        <w:pStyle w:val="ListParagraph"/>
        <w:numPr>
          <w:ilvl w:val="0"/>
          <w:numId w:val="22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Single handed</w:t>
      </w:r>
      <w:r w:rsidR="007632C8">
        <w:rPr>
          <w:rFonts w:ascii="Cambria" w:hAnsi="Cambria" w:cs="Arial"/>
          <w:sz w:val="22"/>
          <w:szCs w:val="22"/>
        </w:rPr>
        <w:t>ly</w:t>
      </w:r>
      <w:r w:rsidRPr="00C32D96">
        <w:rPr>
          <w:rFonts w:ascii="Cambria" w:hAnsi="Cambria" w:cs="Arial"/>
          <w:sz w:val="22"/>
          <w:szCs w:val="22"/>
        </w:rPr>
        <w:t xml:space="preserve"> performed all duties associated with being awarded a GSA </w:t>
      </w:r>
      <w:r w:rsidR="00506F8C" w:rsidRPr="00C32D96">
        <w:rPr>
          <w:rFonts w:ascii="Cambria" w:hAnsi="Cambria" w:cs="Arial"/>
          <w:sz w:val="22"/>
          <w:szCs w:val="22"/>
        </w:rPr>
        <w:t>Multiple Award Schedules (MAS) contrac</w:t>
      </w:r>
      <w:r w:rsidRPr="00C32D96">
        <w:rPr>
          <w:rFonts w:ascii="Cambria" w:hAnsi="Cambria" w:cs="Arial"/>
          <w:sz w:val="22"/>
          <w:szCs w:val="22"/>
        </w:rPr>
        <w:t xml:space="preserve">t for elevator </w:t>
      </w:r>
      <w:r w:rsidR="00506F8C" w:rsidRPr="00C32D96">
        <w:rPr>
          <w:rFonts w:ascii="Cambria" w:hAnsi="Cambria" w:cs="Arial"/>
          <w:sz w:val="22"/>
          <w:szCs w:val="22"/>
        </w:rPr>
        <w:t>maintenance and repair services including conduct</w:t>
      </w:r>
      <w:r w:rsidR="007632C8">
        <w:rPr>
          <w:rFonts w:ascii="Cambria" w:hAnsi="Cambria" w:cs="Arial"/>
          <w:sz w:val="22"/>
          <w:szCs w:val="22"/>
        </w:rPr>
        <w:t>ing</w:t>
      </w:r>
      <w:r w:rsidR="00506F8C" w:rsidRPr="00C32D96">
        <w:rPr>
          <w:rFonts w:ascii="Cambria" w:hAnsi="Cambria" w:cs="Arial"/>
          <w:sz w:val="22"/>
          <w:szCs w:val="22"/>
        </w:rPr>
        <w:t xml:space="preserve"> the legal review of the solicitation, analyzing compliance risks, drafting the proposal, and negotiating the terms and conditions of the MAS contract</w:t>
      </w:r>
    </w:p>
    <w:p w14:paraId="31CFF68C" w14:textId="77777777" w:rsidR="00625891" w:rsidRPr="00C32D96" w:rsidRDefault="00506F8C" w:rsidP="00625891">
      <w:pPr>
        <w:pStyle w:val="ListParagraph"/>
        <w:numPr>
          <w:ilvl w:val="0"/>
          <w:numId w:val="22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Negotiated a national account conta</w:t>
      </w:r>
      <w:r w:rsidR="00625891" w:rsidRPr="00C32D96">
        <w:rPr>
          <w:rFonts w:ascii="Cambria" w:hAnsi="Cambria" w:cs="Arial"/>
          <w:sz w:val="22"/>
          <w:szCs w:val="22"/>
        </w:rPr>
        <w:t>ct as a preferred supplier for elevator maintenance services with the United States Postal Servi</w:t>
      </w:r>
      <w:r w:rsidRPr="00C32D96">
        <w:rPr>
          <w:rFonts w:ascii="Cambria" w:hAnsi="Cambria" w:cs="Arial"/>
          <w:sz w:val="22"/>
          <w:szCs w:val="22"/>
        </w:rPr>
        <w:t xml:space="preserve">ce </w:t>
      </w:r>
    </w:p>
    <w:p w14:paraId="12323506" w14:textId="77777777" w:rsidR="00506F8C" w:rsidRPr="00C32D96" w:rsidRDefault="00506F8C" w:rsidP="00625891">
      <w:pPr>
        <w:pStyle w:val="ListParagraph"/>
        <w:numPr>
          <w:ilvl w:val="0"/>
          <w:numId w:val="22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Managed the legal and business aspects of </w:t>
      </w:r>
      <w:r w:rsidR="007632C8">
        <w:rPr>
          <w:rFonts w:ascii="Cambria" w:hAnsi="Cambria" w:cs="Arial"/>
          <w:sz w:val="22"/>
          <w:szCs w:val="22"/>
        </w:rPr>
        <w:t xml:space="preserve">Otis’ </w:t>
      </w:r>
      <w:r w:rsidRPr="00C32D96">
        <w:rPr>
          <w:rFonts w:ascii="Cambria" w:hAnsi="Cambria" w:cs="Arial"/>
          <w:sz w:val="22"/>
          <w:szCs w:val="22"/>
        </w:rPr>
        <w:t xml:space="preserve">Government </w:t>
      </w:r>
      <w:r w:rsidR="007632C8">
        <w:rPr>
          <w:rFonts w:ascii="Cambria" w:hAnsi="Cambria" w:cs="Arial"/>
          <w:sz w:val="22"/>
          <w:szCs w:val="22"/>
        </w:rPr>
        <w:t xml:space="preserve">Business </w:t>
      </w:r>
      <w:r w:rsidRPr="00C32D96">
        <w:rPr>
          <w:rFonts w:ascii="Cambria" w:hAnsi="Cambria" w:cs="Arial"/>
          <w:sz w:val="22"/>
          <w:szCs w:val="22"/>
        </w:rPr>
        <w:t>Sector including contract review, contract performance and compliance, contract administration, proposal writing, account management, business development, sales, and marketing</w:t>
      </w:r>
    </w:p>
    <w:p w14:paraId="2B28EAB1" w14:textId="77777777" w:rsidR="00506F8C" w:rsidRPr="00C32D96" w:rsidRDefault="00506F8C" w:rsidP="00625891">
      <w:pPr>
        <w:pStyle w:val="ListParagraph"/>
        <w:numPr>
          <w:ilvl w:val="0"/>
          <w:numId w:val="22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Served as advisor to Otis senior management on matters relating to government contracts law and business</w:t>
      </w:r>
    </w:p>
    <w:p w14:paraId="5BC05507" w14:textId="77777777" w:rsidR="00506F8C" w:rsidRPr="00C32D96" w:rsidRDefault="00506F8C" w:rsidP="00625891">
      <w:pPr>
        <w:pStyle w:val="ListParagraph"/>
        <w:numPr>
          <w:ilvl w:val="0"/>
          <w:numId w:val="22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Trained Otis</w:t>
      </w:r>
      <w:r w:rsidR="007632C8">
        <w:rPr>
          <w:rFonts w:ascii="Cambria" w:hAnsi="Cambria" w:cs="Arial"/>
          <w:sz w:val="22"/>
          <w:szCs w:val="22"/>
        </w:rPr>
        <w:t>’</w:t>
      </w:r>
      <w:r w:rsidRPr="00C32D96">
        <w:rPr>
          <w:rFonts w:ascii="Cambria" w:hAnsi="Cambria" w:cs="Arial"/>
          <w:sz w:val="22"/>
          <w:szCs w:val="22"/>
        </w:rPr>
        <w:t xml:space="preserve"> senior management and employees on the legal, compliance and business responsibilities and risks of doing business with the U.S. Federal Government</w:t>
      </w:r>
    </w:p>
    <w:p w14:paraId="7C8AC761" w14:textId="4F8FA01D" w:rsidR="00506F8C" w:rsidRPr="00C32D96" w:rsidRDefault="00506F8C" w:rsidP="00506F8C">
      <w:pPr>
        <w:pStyle w:val="ListParagraph"/>
        <w:numPr>
          <w:ilvl w:val="0"/>
          <w:numId w:val="22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lastRenderedPageBreak/>
        <w:t>Personal</w:t>
      </w:r>
      <w:r w:rsidR="00451C08" w:rsidRPr="00C32D96">
        <w:rPr>
          <w:rFonts w:ascii="Cambria" w:hAnsi="Cambria" w:cs="Arial"/>
          <w:sz w:val="22"/>
          <w:szCs w:val="22"/>
        </w:rPr>
        <w:t xml:space="preserve">ly responsible for leading the </w:t>
      </w:r>
      <w:r w:rsidR="007632C8">
        <w:rPr>
          <w:rFonts w:ascii="Cambria" w:hAnsi="Cambria" w:cs="Arial"/>
          <w:sz w:val="22"/>
          <w:szCs w:val="22"/>
        </w:rPr>
        <w:t>g</w:t>
      </w:r>
      <w:r w:rsidRPr="00C32D96">
        <w:rPr>
          <w:rFonts w:ascii="Cambria" w:hAnsi="Cambria" w:cs="Arial"/>
          <w:sz w:val="22"/>
          <w:szCs w:val="22"/>
        </w:rPr>
        <w:t>ove</w:t>
      </w:r>
      <w:r w:rsidR="00451C08" w:rsidRPr="00C32D96">
        <w:rPr>
          <w:rFonts w:ascii="Cambria" w:hAnsi="Cambria" w:cs="Arial"/>
          <w:sz w:val="22"/>
          <w:szCs w:val="22"/>
        </w:rPr>
        <w:t>rnm</w:t>
      </w:r>
      <w:r w:rsidRPr="00C32D96">
        <w:rPr>
          <w:rFonts w:ascii="Cambria" w:hAnsi="Cambria" w:cs="Arial"/>
          <w:sz w:val="22"/>
          <w:szCs w:val="22"/>
        </w:rPr>
        <w:t>en</w:t>
      </w:r>
      <w:r w:rsidR="00451C08" w:rsidRPr="00C32D96">
        <w:rPr>
          <w:rFonts w:ascii="Cambria" w:hAnsi="Cambria" w:cs="Arial"/>
          <w:sz w:val="22"/>
          <w:szCs w:val="22"/>
        </w:rPr>
        <w:t>t</w:t>
      </w:r>
      <w:r w:rsidRPr="00C32D96">
        <w:rPr>
          <w:rFonts w:ascii="Cambria" w:hAnsi="Cambria" w:cs="Arial"/>
          <w:sz w:val="22"/>
          <w:szCs w:val="22"/>
        </w:rPr>
        <w:t xml:space="preserve"> business initiative from a concept to</w:t>
      </w:r>
      <w:r w:rsidR="00451C08" w:rsidRPr="00C32D96">
        <w:rPr>
          <w:rFonts w:ascii="Cambria" w:hAnsi="Cambria" w:cs="Arial"/>
          <w:sz w:val="22"/>
          <w:szCs w:val="22"/>
        </w:rPr>
        <w:t xml:space="preserve"> a functional business sector with a $33</w:t>
      </w:r>
      <w:r w:rsidR="00C320E9">
        <w:rPr>
          <w:rFonts w:ascii="Cambria" w:hAnsi="Cambria" w:cs="Arial"/>
          <w:sz w:val="22"/>
          <w:szCs w:val="22"/>
        </w:rPr>
        <w:t xml:space="preserve"> million</w:t>
      </w:r>
      <w:r w:rsidRPr="00C32D96">
        <w:rPr>
          <w:rFonts w:ascii="Cambria" w:hAnsi="Cambria" w:cs="Arial"/>
          <w:sz w:val="22"/>
          <w:szCs w:val="22"/>
        </w:rPr>
        <w:t xml:space="preserve"> portfolio </w:t>
      </w:r>
      <w:r w:rsidR="00451C08" w:rsidRPr="00C32D96">
        <w:rPr>
          <w:rFonts w:ascii="Cambria" w:hAnsi="Cambria" w:cs="Arial"/>
          <w:sz w:val="22"/>
          <w:szCs w:val="22"/>
        </w:rPr>
        <w:t>in six years</w:t>
      </w:r>
    </w:p>
    <w:p w14:paraId="730FCC45" w14:textId="77777777" w:rsidR="00625891" w:rsidRPr="00C32D96" w:rsidRDefault="00625891" w:rsidP="00FB78B0">
      <w:pPr>
        <w:rPr>
          <w:rFonts w:ascii="Cambria" w:hAnsi="Cambria" w:cs="Arial"/>
          <w:sz w:val="22"/>
          <w:szCs w:val="22"/>
        </w:rPr>
      </w:pPr>
    </w:p>
    <w:p w14:paraId="401C72F8" w14:textId="77777777" w:rsidR="00C320E9" w:rsidRDefault="00FB78B0" w:rsidP="002302B0">
      <w:pPr>
        <w:tabs>
          <w:tab w:val="right" w:pos="9990"/>
        </w:tabs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Manager of E</w:t>
      </w:r>
      <w:r w:rsidR="00C320E9">
        <w:rPr>
          <w:rFonts w:ascii="Cambria" w:hAnsi="Cambria" w:cs="Arial"/>
          <w:b/>
          <w:sz w:val="22"/>
          <w:szCs w:val="22"/>
        </w:rPr>
        <w:t xml:space="preserve">qual </w:t>
      </w:r>
      <w:r w:rsidRPr="00C32D96">
        <w:rPr>
          <w:rFonts w:ascii="Cambria" w:hAnsi="Cambria" w:cs="Arial"/>
          <w:b/>
          <w:sz w:val="22"/>
          <w:szCs w:val="22"/>
        </w:rPr>
        <w:t>E</w:t>
      </w:r>
      <w:r w:rsidR="00C320E9">
        <w:rPr>
          <w:rFonts w:ascii="Cambria" w:hAnsi="Cambria" w:cs="Arial"/>
          <w:b/>
          <w:sz w:val="22"/>
          <w:szCs w:val="22"/>
        </w:rPr>
        <w:t xml:space="preserve">mployment </w:t>
      </w:r>
      <w:r w:rsidRPr="00C32D96">
        <w:rPr>
          <w:rFonts w:ascii="Cambria" w:hAnsi="Cambria" w:cs="Arial"/>
          <w:b/>
          <w:sz w:val="22"/>
          <w:szCs w:val="22"/>
        </w:rPr>
        <w:t>O</w:t>
      </w:r>
      <w:r w:rsidR="00C320E9">
        <w:rPr>
          <w:rFonts w:ascii="Cambria" w:hAnsi="Cambria" w:cs="Arial"/>
          <w:b/>
          <w:sz w:val="22"/>
          <w:szCs w:val="22"/>
        </w:rPr>
        <w:t>pportunity (EEO)</w:t>
      </w:r>
      <w:r w:rsidRPr="00C32D96">
        <w:rPr>
          <w:rFonts w:ascii="Cambria" w:hAnsi="Cambria" w:cs="Arial"/>
          <w:b/>
          <w:sz w:val="22"/>
          <w:szCs w:val="22"/>
        </w:rPr>
        <w:t xml:space="preserve"> Compliance, </w:t>
      </w:r>
    </w:p>
    <w:p w14:paraId="1E737055" w14:textId="03DD5CAF" w:rsidR="00FB78B0" w:rsidRPr="00C32D96" w:rsidRDefault="00FB78B0" w:rsidP="002302B0">
      <w:pPr>
        <w:tabs>
          <w:tab w:val="right" w:pos="10170"/>
        </w:tabs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Workforce Diversity</w:t>
      </w:r>
      <w:r w:rsidR="00625891" w:rsidRPr="00C32D96">
        <w:rPr>
          <w:rFonts w:ascii="Cambria" w:hAnsi="Cambria" w:cs="Arial"/>
          <w:b/>
          <w:sz w:val="22"/>
          <w:szCs w:val="22"/>
        </w:rPr>
        <w:t>,</w:t>
      </w:r>
      <w:r w:rsidRPr="00C32D96">
        <w:rPr>
          <w:rFonts w:ascii="Cambria" w:hAnsi="Cambria" w:cs="Arial"/>
          <w:b/>
          <w:sz w:val="22"/>
          <w:szCs w:val="22"/>
        </w:rPr>
        <w:t xml:space="preserve"> and Recruitment</w:t>
      </w:r>
      <w:r w:rsidRPr="00C32D96">
        <w:rPr>
          <w:rFonts w:ascii="Cambria" w:hAnsi="Cambria" w:cs="Arial"/>
          <w:sz w:val="22"/>
          <w:szCs w:val="22"/>
        </w:rPr>
        <w:t xml:space="preserve"> </w:t>
      </w:r>
      <w:r w:rsidRPr="00C32D96">
        <w:rPr>
          <w:rFonts w:ascii="Cambria" w:hAnsi="Cambria" w:cs="Arial"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>3/1999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Pr="00C32D96">
        <w:rPr>
          <w:rFonts w:ascii="Cambria" w:hAnsi="Cambria" w:cs="Arial"/>
          <w:b/>
          <w:sz w:val="22"/>
          <w:szCs w:val="22"/>
        </w:rPr>
        <w:t>10/2001</w:t>
      </w:r>
    </w:p>
    <w:p w14:paraId="4DA9375B" w14:textId="77777777" w:rsidR="00625891" w:rsidRPr="00C32D96" w:rsidRDefault="00625891" w:rsidP="00625891">
      <w:pPr>
        <w:rPr>
          <w:rFonts w:ascii="Cambria" w:hAnsi="Cambria" w:cs="Arial"/>
          <w:b/>
          <w:sz w:val="22"/>
          <w:szCs w:val="22"/>
        </w:rPr>
      </w:pPr>
    </w:p>
    <w:p w14:paraId="6FBD8D06" w14:textId="3541FC74" w:rsidR="00975D30" w:rsidRPr="00C32D96" w:rsidRDefault="00975D30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Developed, r</w:t>
      </w:r>
      <w:r w:rsidR="00451C08" w:rsidRPr="00C32D96">
        <w:rPr>
          <w:rFonts w:ascii="Cambria" w:hAnsi="Cambria" w:cs="Arial"/>
          <w:sz w:val="22"/>
          <w:szCs w:val="22"/>
        </w:rPr>
        <w:t xml:space="preserve">eviewed, </w:t>
      </w:r>
      <w:r w:rsidR="00E021BA" w:rsidRPr="00C32D96">
        <w:rPr>
          <w:rFonts w:ascii="Cambria" w:hAnsi="Cambria" w:cs="Arial"/>
          <w:sz w:val="22"/>
          <w:szCs w:val="22"/>
        </w:rPr>
        <w:t>and implemented</w:t>
      </w:r>
      <w:r w:rsidR="00451C08" w:rsidRPr="00C32D96">
        <w:rPr>
          <w:rFonts w:ascii="Cambria" w:hAnsi="Cambria" w:cs="Arial"/>
          <w:sz w:val="22"/>
          <w:szCs w:val="22"/>
        </w:rPr>
        <w:t xml:space="preserve"> cons</w:t>
      </w:r>
      <w:r w:rsidRPr="00C32D96">
        <w:rPr>
          <w:rFonts w:ascii="Cambria" w:hAnsi="Cambria" w:cs="Arial"/>
          <w:sz w:val="22"/>
          <w:szCs w:val="22"/>
        </w:rPr>
        <w:t>i</w:t>
      </w:r>
      <w:r w:rsidR="00451C08" w:rsidRPr="00C32D96">
        <w:rPr>
          <w:rFonts w:ascii="Cambria" w:hAnsi="Cambria" w:cs="Arial"/>
          <w:sz w:val="22"/>
          <w:szCs w:val="22"/>
        </w:rPr>
        <w:t>s</w:t>
      </w:r>
      <w:r w:rsidRPr="00C32D96">
        <w:rPr>
          <w:rFonts w:ascii="Cambria" w:hAnsi="Cambria" w:cs="Arial"/>
          <w:sz w:val="22"/>
          <w:szCs w:val="22"/>
        </w:rPr>
        <w:t>t</w:t>
      </w:r>
      <w:r w:rsidR="00451C08" w:rsidRPr="00C32D96">
        <w:rPr>
          <w:rFonts w:ascii="Cambria" w:hAnsi="Cambria" w:cs="Arial"/>
          <w:sz w:val="22"/>
          <w:szCs w:val="22"/>
        </w:rPr>
        <w:t>en</w:t>
      </w:r>
      <w:r w:rsidRPr="00C32D96">
        <w:rPr>
          <w:rFonts w:ascii="Cambria" w:hAnsi="Cambria" w:cs="Arial"/>
          <w:sz w:val="22"/>
          <w:szCs w:val="22"/>
        </w:rPr>
        <w:t>t</w:t>
      </w:r>
      <w:r w:rsidR="00451C08" w:rsidRPr="00C32D96">
        <w:rPr>
          <w:rFonts w:ascii="Cambria" w:hAnsi="Cambria" w:cs="Arial"/>
          <w:sz w:val="22"/>
          <w:szCs w:val="22"/>
        </w:rPr>
        <w:t xml:space="preserve"> employmen</w:t>
      </w:r>
      <w:r w:rsidRPr="00C32D96">
        <w:rPr>
          <w:rFonts w:ascii="Cambria" w:hAnsi="Cambria" w:cs="Arial"/>
          <w:sz w:val="22"/>
          <w:szCs w:val="22"/>
        </w:rPr>
        <w:t>t policies</w:t>
      </w:r>
      <w:r w:rsidR="00451C08" w:rsidRPr="00C32D96">
        <w:rPr>
          <w:rFonts w:ascii="Cambria" w:hAnsi="Cambria" w:cs="Arial"/>
          <w:sz w:val="22"/>
          <w:szCs w:val="22"/>
        </w:rPr>
        <w:t xml:space="preserve"> and pr</w:t>
      </w:r>
      <w:r w:rsidRPr="00C32D96">
        <w:rPr>
          <w:rFonts w:ascii="Cambria" w:hAnsi="Cambria" w:cs="Arial"/>
          <w:sz w:val="22"/>
          <w:szCs w:val="22"/>
        </w:rPr>
        <w:t>ocedures</w:t>
      </w:r>
    </w:p>
    <w:p w14:paraId="55D81FC1" w14:textId="77777777" w:rsidR="00975D30" w:rsidRPr="00C32D96" w:rsidRDefault="00975D30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Drafted and implemented company’s zero tolerance harassment policy and conducted attendant training</w:t>
      </w:r>
    </w:p>
    <w:p w14:paraId="5F4723A0" w14:textId="77777777" w:rsidR="00B50150" w:rsidRPr="00C32D96" w:rsidRDefault="00975D30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Monitored c</w:t>
      </w:r>
      <w:r w:rsidR="00451C08" w:rsidRPr="00C32D96">
        <w:rPr>
          <w:rFonts w:ascii="Cambria" w:hAnsi="Cambria" w:cs="Arial"/>
          <w:sz w:val="22"/>
          <w:szCs w:val="22"/>
        </w:rPr>
        <w:t>ompa</w:t>
      </w:r>
      <w:r w:rsidRPr="00C32D96">
        <w:rPr>
          <w:rFonts w:ascii="Cambria" w:hAnsi="Cambria" w:cs="Arial"/>
          <w:sz w:val="22"/>
          <w:szCs w:val="22"/>
        </w:rPr>
        <w:t>ny compliance with federal, state and local</w:t>
      </w:r>
      <w:r w:rsidR="00451C08" w:rsidRPr="00C32D96">
        <w:rPr>
          <w:rFonts w:ascii="Cambria" w:hAnsi="Cambria" w:cs="Arial"/>
          <w:sz w:val="22"/>
          <w:szCs w:val="22"/>
        </w:rPr>
        <w:t xml:space="preserve"> gov</w:t>
      </w:r>
      <w:r w:rsidRPr="00C32D96">
        <w:rPr>
          <w:rFonts w:ascii="Cambria" w:hAnsi="Cambria" w:cs="Arial"/>
          <w:sz w:val="22"/>
          <w:szCs w:val="22"/>
        </w:rPr>
        <w:t>e</w:t>
      </w:r>
      <w:r w:rsidR="00B50150" w:rsidRPr="00C32D96">
        <w:rPr>
          <w:rFonts w:ascii="Cambria" w:hAnsi="Cambria" w:cs="Arial"/>
          <w:sz w:val="22"/>
          <w:szCs w:val="22"/>
        </w:rPr>
        <w:t>rnme</w:t>
      </w:r>
      <w:r w:rsidR="00451C08" w:rsidRPr="00C32D96">
        <w:rPr>
          <w:rFonts w:ascii="Cambria" w:hAnsi="Cambria" w:cs="Arial"/>
          <w:sz w:val="22"/>
          <w:szCs w:val="22"/>
        </w:rPr>
        <w:t>n</w:t>
      </w:r>
      <w:r w:rsidRPr="00C32D96">
        <w:rPr>
          <w:rFonts w:ascii="Cambria" w:hAnsi="Cambria" w:cs="Arial"/>
          <w:sz w:val="22"/>
          <w:szCs w:val="22"/>
        </w:rPr>
        <w:t>t</w:t>
      </w:r>
      <w:r w:rsidR="00B50150" w:rsidRPr="00C32D96">
        <w:rPr>
          <w:rFonts w:ascii="Cambria" w:hAnsi="Cambria" w:cs="Arial"/>
          <w:sz w:val="22"/>
          <w:szCs w:val="22"/>
        </w:rPr>
        <w:t xml:space="preserve"> employme</w:t>
      </w:r>
      <w:r w:rsidR="00451C08" w:rsidRPr="00C32D96">
        <w:rPr>
          <w:rFonts w:ascii="Cambria" w:hAnsi="Cambria" w:cs="Arial"/>
          <w:sz w:val="22"/>
          <w:szCs w:val="22"/>
        </w:rPr>
        <w:t>n</w:t>
      </w:r>
      <w:r w:rsidRPr="00C32D96">
        <w:rPr>
          <w:rFonts w:ascii="Cambria" w:hAnsi="Cambria" w:cs="Arial"/>
          <w:sz w:val="22"/>
          <w:szCs w:val="22"/>
        </w:rPr>
        <w:t xml:space="preserve">t laws and </w:t>
      </w:r>
      <w:proofErr w:type="gramStart"/>
      <w:r w:rsidRPr="00C32D96">
        <w:rPr>
          <w:rFonts w:ascii="Cambria" w:hAnsi="Cambria" w:cs="Arial"/>
          <w:sz w:val="22"/>
          <w:szCs w:val="22"/>
        </w:rPr>
        <w:t>regul</w:t>
      </w:r>
      <w:r w:rsidR="00B50150" w:rsidRPr="00C32D96">
        <w:rPr>
          <w:rFonts w:ascii="Cambria" w:hAnsi="Cambria" w:cs="Arial"/>
          <w:sz w:val="22"/>
          <w:szCs w:val="22"/>
        </w:rPr>
        <w:t>a</w:t>
      </w:r>
      <w:r w:rsidRPr="00C32D96">
        <w:rPr>
          <w:rFonts w:ascii="Cambria" w:hAnsi="Cambria" w:cs="Arial"/>
          <w:sz w:val="22"/>
          <w:szCs w:val="22"/>
        </w:rPr>
        <w:t>tions</w:t>
      </w:r>
      <w:proofErr w:type="gramEnd"/>
    </w:p>
    <w:p w14:paraId="472E9C46" w14:textId="77777777" w:rsidR="00B50150" w:rsidRPr="00C32D96" w:rsidRDefault="00451C08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Conduc</w:t>
      </w:r>
      <w:r w:rsidR="00B50150" w:rsidRPr="00C32D96">
        <w:rPr>
          <w:rFonts w:ascii="Cambria" w:hAnsi="Cambria" w:cs="Arial"/>
          <w:sz w:val="22"/>
          <w:szCs w:val="22"/>
        </w:rPr>
        <w:t>t</w:t>
      </w:r>
      <w:r w:rsidRPr="00C32D96">
        <w:rPr>
          <w:rFonts w:ascii="Cambria" w:hAnsi="Cambria" w:cs="Arial"/>
          <w:sz w:val="22"/>
          <w:szCs w:val="22"/>
        </w:rPr>
        <w:t>ed E</w:t>
      </w:r>
      <w:r w:rsidR="00B50150" w:rsidRPr="00C32D96">
        <w:rPr>
          <w:rFonts w:ascii="Cambria" w:hAnsi="Cambria" w:cs="Arial"/>
          <w:sz w:val="22"/>
          <w:szCs w:val="22"/>
        </w:rPr>
        <w:t>E</w:t>
      </w:r>
      <w:r w:rsidRPr="00C32D96">
        <w:rPr>
          <w:rFonts w:ascii="Cambria" w:hAnsi="Cambria" w:cs="Arial"/>
          <w:sz w:val="22"/>
          <w:szCs w:val="22"/>
        </w:rPr>
        <w:t>O complain</w:t>
      </w:r>
      <w:r w:rsidR="00B50150" w:rsidRPr="00C32D96">
        <w:rPr>
          <w:rFonts w:ascii="Cambria" w:hAnsi="Cambria" w:cs="Arial"/>
          <w:sz w:val="22"/>
          <w:szCs w:val="22"/>
        </w:rPr>
        <w:t>t</w:t>
      </w:r>
      <w:r w:rsidRPr="00C32D96">
        <w:rPr>
          <w:rFonts w:ascii="Cambria" w:hAnsi="Cambria" w:cs="Arial"/>
          <w:sz w:val="22"/>
          <w:szCs w:val="22"/>
        </w:rPr>
        <w:t xml:space="preserve"> inves</w:t>
      </w:r>
      <w:r w:rsidR="00B50150" w:rsidRPr="00C32D96">
        <w:rPr>
          <w:rFonts w:ascii="Cambria" w:hAnsi="Cambria" w:cs="Arial"/>
          <w:sz w:val="22"/>
          <w:szCs w:val="22"/>
        </w:rPr>
        <w:t>ti</w:t>
      </w:r>
      <w:r w:rsidRPr="00C32D96">
        <w:rPr>
          <w:rFonts w:ascii="Cambria" w:hAnsi="Cambria" w:cs="Arial"/>
          <w:sz w:val="22"/>
          <w:szCs w:val="22"/>
        </w:rPr>
        <w:t>ga</w:t>
      </w:r>
      <w:r w:rsidR="00B50150" w:rsidRPr="00C32D96">
        <w:rPr>
          <w:rFonts w:ascii="Cambria" w:hAnsi="Cambria" w:cs="Arial"/>
          <w:sz w:val="22"/>
          <w:szCs w:val="22"/>
        </w:rPr>
        <w:t>tions</w:t>
      </w:r>
    </w:p>
    <w:p w14:paraId="622DF987" w14:textId="5E395A2C" w:rsidR="00695398" w:rsidRPr="00C32D96" w:rsidRDefault="00695398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Advised senior and middle management on employee law and policy </w:t>
      </w:r>
    </w:p>
    <w:p w14:paraId="18CA908E" w14:textId="59453774" w:rsidR="00B50150" w:rsidRPr="00C32D96" w:rsidRDefault="00451C08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Dr</w:t>
      </w:r>
      <w:r w:rsidR="00B50150" w:rsidRPr="00C32D96">
        <w:rPr>
          <w:rFonts w:ascii="Cambria" w:hAnsi="Cambria" w:cs="Arial"/>
          <w:sz w:val="22"/>
          <w:szCs w:val="22"/>
        </w:rPr>
        <w:t>afted</w:t>
      </w:r>
      <w:r w:rsidRPr="00C32D96">
        <w:rPr>
          <w:rFonts w:ascii="Cambria" w:hAnsi="Cambria" w:cs="Arial"/>
          <w:sz w:val="22"/>
          <w:szCs w:val="22"/>
        </w:rPr>
        <w:t xml:space="preserve"> answers </w:t>
      </w:r>
      <w:r w:rsidR="00B50150" w:rsidRPr="00C32D96">
        <w:rPr>
          <w:rFonts w:ascii="Cambria" w:hAnsi="Cambria" w:cs="Arial"/>
          <w:sz w:val="22"/>
          <w:szCs w:val="22"/>
        </w:rPr>
        <w:t>t</w:t>
      </w:r>
      <w:r w:rsidRPr="00C32D96">
        <w:rPr>
          <w:rFonts w:ascii="Cambria" w:hAnsi="Cambria" w:cs="Arial"/>
          <w:sz w:val="22"/>
          <w:szCs w:val="22"/>
        </w:rPr>
        <w:t>o complain</w:t>
      </w:r>
      <w:r w:rsidR="00B50150" w:rsidRPr="00C32D96">
        <w:rPr>
          <w:rFonts w:ascii="Cambria" w:hAnsi="Cambria" w:cs="Arial"/>
          <w:sz w:val="22"/>
          <w:szCs w:val="22"/>
        </w:rPr>
        <w:t>ts</w:t>
      </w:r>
      <w:r w:rsidRPr="00C32D96">
        <w:rPr>
          <w:rFonts w:ascii="Cambria" w:hAnsi="Cambria" w:cs="Arial"/>
          <w:sz w:val="22"/>
          <w:szCs w:val="22"/>
        </w:rPr>
        <w:t xml:space="preserve"> and posi</w:t>
      </w:r>
      <w:r w:rsidR="00B50150" w:rsidRPr="00C32D96">
        <w:rPr>
          <w:rFonts w:ascii="Cambria" w:hAnsi="Cambria" w:cs="Arial"/>
          <w:sz w:val="22"/>
          <w:szCs w:val="22"/>
        </w:rPr>
        <w:t>ti</w:t>
      </w:r>
      <w:r w:rsidRPr="00C32D96">
        <w:rPr>
          <w:rFonts w:ascii="Cambria" w:hAnsi="Cambria" w:cs="Arial"/>
          <w:sz w:val="22"/>
          <w:szCs w:val="22"/>
        </w:rPr>
        <w:t>on s</w:t>
      </w:r>
      <w:r w:rsidR="00B50150" w:rsidRPr="00C32D96">
        <w:rPr>
          <w:rFonts w:ascii="Cambria" w:hAnsi="Cambria" w:cs="Arial"/>
          <w:sz w:val="22"/>
          <w:szCs w:val="22"/>
        </w:rPr>
        <w:t>tate</w:t>
      </w:r>
      <w:r w:rsidRPr="00C32D96">
        <w:rPr>
          <w:rFonts w:ascii="Cambria" w:hAnsi="Cambria" w:cs="Arial"/>
          <w:sz w:val="22"/>
          <w:szCs w:val="22"/>
        </w:rPr>
        <w:t>men</w:t>
      </w:r>
      <w:r w:rsidR="00B50150" w:rsidRPr="00C32D96">
        <w:rPr>
          <w:rFonts w:ascii="Cambria" w:hAnsi="Cambria" w:cs="Arial"/>
          <w:sz w:val="22"/>
          <w:szCs w:val="22"/>
        </w:rPr>
        <w:t>ts in response to employment</w:t>
      </w:r>
      <w:r w:rsidR="00C320E9">
        <w:rPr>
          <w:rFonts w:ascii="Cambria" w:hAnsi="Cambria" w:cs="Arial"/>
          <w:sz w:val="22"/>
          <w:szCs w:val="22"/>
        </w:rPr>
        <w:t>-</w:t>
      </w:r>
      <w:r w:rsidR="00B50150" w:rsidRPr="00C32D96">
        <w:rPr>
          <w:rFonts w:ascii="Cambria" w:hAnsi="Cambria" w:cs="Arial"/>
          <w:sz w:val="22"/>
          <w:szCs w:val="22"/>
        </w:rPr>
        <w:t xml:space="preserve">related complaints filed against the company </w:t>
      </w:r>
      <w:r w:rsidR="007632C8">
        <w:rPr>
          <w:rFonts w:ascii="Cambria" w:hAnsi="Cambria" w:cs="Arial"/>
          <w:sz w:val="22"/>
          <w:szCs w:val="22"/>
        </w:rPr>
        <w:t>in state and f</w:t>
      </w:r>
      <w:r w:rsidR="00B50150" w:rsidRPr="00C32D96">
        <w:rPr>
          <w:rFonts w:ascii="Cambria" w:hAnsi="Cambria" w:cs="Arial"/>
          <w:sz w:val="22"/>
          <w:szCs w:val="22"/>
        </w:rPr>
        <w:t xml:space="preserve">ederal administrative agencies </w:t>
      </w:r>
    </w:p>
    <w:p w14:paraId="2E184944" w14:textId="77777777" w:rsidR="00B50150" w:rsidRPr="00C32D96" w:rsidRDefault="00B50150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Partnered with outside counsel to defend</w:t>
      </w:r>
      <w:r w:rsidR="00596EA8" w:rsidRPr="00C32D96">
        <w:rPr>
          <w:rFonts w:ascii="Cambria" w:hAnsi="Cambria" w:cs="Arial"/>
          <w:sz w:val="22"/>
          <w:szCs w:val="22"/>
        </w:rPr>
        <w:t xml:space="preserve"> EEO actions filed against the company</w:t>
      </w:r>
    </w:p>
    <w:p w14:paraId="74BF7996" w14:textId="77777777" w:rsidR="00695398" w:rsidRPr="00C32D96" w:rsidRDefault="00451C08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Direc</w:t>
      </w:r>
      <w:r w:rsidR="00B50150" w:rsidRPr="00C32D96">
        <w:rPr>
          <w:rFonts w:ascii="Cambria" w:hAnsi="Cambria" w:cs="Arial"/>
          <w:sz w:val="22"/>
          <w:szCs w:val="22"/>
        </w:rPr>
        <w:t>t</w:t>
      </w:r>
      <w:r w:rsidRPr="00C32D96">
        <w:rPr>
          <w:rFonts w:ascii="Cambria" w:hAnsi="Cambria" w:cs="Arial"/>
          <w:sz w:val="22"/>
          <w:szCs w:val="22"/>
        </w:rPr>
        <w:t xml:space="preserve">ed </w:t>
      </w:r>
      <w:r w:rsidR="00B50150" w:rsidRPr="00C32D96">
        <w:rPr>
          <w:rFonts w:ascii="Cambria" w:hAnsi="Cambria" w:cs="Arial"/>
          <w:sz w:val="22"/>
          <w:szCs w:val="22"/>
        </w:rPr>
        <w:t>c</w:t>
      </w:r>
      <w:r w:rsidRPr="00C32D96">
        <w:rPr>
          <w:rFonts w:ascii="Cambria" w:hAnsi="Cambria" w:cs="Arial"/>
          <w:sz w:val="22"/>
          <w:szCs w:val="22"/>
        </w:rPr>
        <w:t>ompany's Affirma</w:t>
      </w:r>
      <w:r w:rsidR="00B50150" w:rsidRPr="00C32D96">
        <w:rPr>
          <w:rFonts w:ascii="Cambria" w:hAnsi="Cambria" w:cs="Arial"/>
          <w:sz w:val="22"/>
          <w:szCs w:val="22"/>
        </w:rPr>
        <w:t>t</w:t>
      </w:r>
      <w:r w:rsidRPr="00C32D96">
        <w:rPr>
          <w:rFonts w:ascii="Cambria" w:hAnsi="Cambria" w:cs="Arial"/>
          <w:sz w:val="22"/>
          <w:szCs w:val="22"/>
        </w:rPr>
        <w:t>ive Ac</w:t>
      </w:r>
      <w:r w:rsidR="00B50150" w:rsidRPr="00C32D96">
        <w:rPr>
          <w:rFonts w:ascii="Cambria" w:hAnsi="Cambria" w:cs="Arial"/>
          <w:sz w:val="22"/>
          <w:szCs w:val="22"/>
        </w:rPr>
        <w:t>t</w:t>
      </w:r>
      <w:r w:rsidRPr="00C32D96">
        <w:rPr>
          <w:rFonts w:ascii="Cambria" w:hAnsi="Cambria" w:cs="Arial"/>
          <w:sz w:val="22"/>
          <w:szCs w:val="22"/>
        </w:rPr>
        <w:t>ion and EEO ini</w:t>
      </w:r>
      <w:r w:rsidR="00B50150" w:rsidRPr="00C32D96">
        <w:rPr>
          <w:rFonts w:ascii="Cambria" w:hAnsi="Cambria" w:cs="Arial"/>
          <w:sz w:val="22"/>
          <w:szCs w:val="22"/>
        </w:rPr>
        <w:t>tiat</w:t>
      </w:r>
      <w:r w:rsidRPr="00C32D96">
        <w:rPr>
          <w:rFonts w:ascii="Cambria" w:hAnsi="Cambria" w:cs="Arial"/>
          <w:sz w:val="22"/>
          <w:szCs w:val="22"/>
        </w:rPr>
        <w:t xml:space="preserve">ives, such as </w:t>
      </w:r>
      <w:r w:rsidR="00695398" w:rsidRPr="00C32D96">
        <w:rPr>
          <w:rFonts w:ascii="Cambria" w:hAnsi="Cambria" w:cs="Arial"/>
          <w:sz w:val="22"/>
          <w:szCs w:val="22"/>
        </w:rPr>
        <w:t xml:space="preserve">monitoring </w:t>
      </w:r>
      <w:r w:rsidRPr="00C32D96">
        <w:rPr>
          <w:rFonts w:ascii="Cambria" w:hAnsi="Cambria" w:cs="Arial"/>
          <w:sz w:val="22"/>
          <w:szCs w:val="22"/>
        </w:rPr>
        <w:t>Affi</w:t>
      </w:r>
      <w:r w:rsidR="00B50150" w:rsidRPr="00C32D96">
        <w:rPr>
          <w:rFonts w:ascii="Cambria" w:hAnsi="Cambria" w:cs="Arial"/>
          <w:sz w:val="22"/>
          <w:szCs w:val="22"/>
        </w:rPr>
        <w:t xml:space="preserve">rmative </w:t>
      </w:r>
      <w:r w:rsidRPr="00C32D96">
        <w:rPr>
          <w:rFonts w:ascii="Cambria" w:hAnsi="Cambria" w:cs="Arial"/>
          <w:sz w:val="22"/>
          <w:szCs w:val="22"/>
        </w:rPr>
        <w:t>Ac</w:t>
      </w:r>
      <w:r w:rsidR="00B50150" w:rsidRPr="00C32D96">
        <w:rPr>
          <w:rFonts w:ascii="Cambria" w:hAnsi="Cambria" w:cs="Arial"/>
          <w:sz w:val="22"/>
          <w:szCs w:val="22"/>
        </w:rPr>
        <w:t>tion</w:t>
      </w:r>
      <w:r w:rsidR="00695398" w:rsidRPr="00C32D96">
        <w:rPr>
          <w:rFonts w:ascii="Cambria" w:hAnsi="Cambria" w:cs="Arial"/>
          <w:sz w:val="22"/>
          <w:szCs w:val="22"/>
        </w:rPr>
        <w:t xml:space="preserve"> plans, pr</w:t>
      </w:r>
      <w:r w:rsidR="00596EA8" w:rsidRPr="00C32D96">
        <w:rPr>
          <w:rFonts w:ascii="Cambria" w:hAnsi="Cambria" w:cs="Arial"/>
          <w:sz w:val="22"/>
          <w:szCs w:val="22"/>
        </w:rPr>
        <w:t>e</w:t>
      </w:r>
      <w:r w:rsidRPr="00C32D96">
        <w:rPr>
          <w:rFonts w:ascii="Cambria" w:hAnsi="Cambria" w:cs="Arial"/>
          <w:sz w:val="22"/>
          <w:szCs w:val="22"/>
        </w:rPr>
        <w:t>par</w:t>
      </w:r>
      <w:r w:rsidR="00596EA8" w:rsidRPr="00C32D96">
        <w:rPr>
          <w:rFonts w:ascii="Cambria" w:hAnsi="Cambria" w:cs="Arial"/>
          <w:sz w:val="22"/>
          <w:szCs w:val="22"/>
        </w:rPr>
        <w:t>i</w:t>
      </w:r>
      <w:r w:rsidR="00695398" w:rsidRPr="00C32D96">
        <w:rPr>
          <w:rFonts w:ascii="Cambria" w:hAnsi="Cambria" w:cs="Arial"/>
          <w:sz w:val="22"/>
          <w:szCs w:val="22"/>
        </w:rPr>
        <w:t>n</w:t>
      </w:r>
      <w:r w:rsidRPr="00C32D96">
        <w:rPr>
          <w:rFonts w:ascii="Cambria" w:hAnsi="Cambria" w:cs="Arial"/>
          <w:sz w:val="22"/>
          <w:szCs w:val="22"/>
        </w:rPr>
        <w:t>g for O</w:t>
      </w:r>
      <w:r w:rsidR="00596EA8" w:rsidRPr="00C32D96">
        <w:rPr>
          <w:rFonts w:ascii="Cambria" w:hAnsi="Cambria" w:cs="Arial"/>
          <w:sz w:val="22"/>
          <w:szCs w:val="22"/>
        </w:rPr>
        <w:t xml:space="preserve">ffice of </w:t>
      </w:r>
      <w:r w:rsidRPr="00C32D96">
        <w:rPr>
          <w:rFonts w:ascii="Cambria" w:hAnsi="Cambria" w:cs="Arial"/>
          <w:sz w:val="22"/>
          <w:szCs w:val="22"/>
        </w:rPr>
        <w:t>F</w:t>
      </w:r>
      <w:r w:rsidR="00596EA8" w:rsidRPr="00C32D96">
        <w:rPr>
          <w:rFonts w:ascii="Cambria" w:hAnsi="Cambria" w:cs="Arial"/>
          <w:sz w:val="22"/>
          <w:szCs w:val="22"/>
        </w:rPr>
        <w:t xml:space="preserve">ederal </w:t>
      </w:r>
      <w:r w:rsidRPr="00C32D96">
        <w:rPr>
          <w:rFonts w:ascii="Cambria" w:hAnsi="Cambria" w:cs="Arial"/>
          <w:sz w:val="22"/>
          <w:szCs w:val="22"/>
        </w:rPr>
        <w:t>C</w:t>
      </w:r>
      <w:r w:rsidR="00596EA8" w:rsidRPr="00C32D96">
        <w:rPr>
          <w:rFonts w:ascii="Cambria" w:hAnsi="Cambria" w:cs="Arial"/>
          <w:sz w:val="22"/>
          <w:szCs w:val="22"/>
        </w:rPr>
        <w:t xml:space="preserve">ontract </w:t>
      </w:r>
      <w:r w:rsidRPr="00C32D96">
        <w:rPr>
          <w:rFonts w:ascii="Cambria" w:hAnsi="Cambria" w:cs="Arial"/>
          <w:sz w:val="22"/>
          <w:szCs w:val="22"/>
        </w:rPr>
        <w:t>C</w:t>
      </w:r>
      <w:r w:rsidR="00596EA8" w:rsidRPr="00C32D96">
        <w:rPr>
          <w:rFonts w:ascii="Cambria" w:hAnsi="Cambria" w:cs="Arial"/>
          <w:sz w:val="22"/>
          <w:szCs w:val="22"/>
        </w:rPr>
        <w:t xml:space="preserve">ompliance </w:t>
      </w:r>
      <w:r w:rsidRPr="00C32D96">
        <w:rPr>
          <w:rFonts w:ascii="Cambria" w:hAnsi="Cambria" w:cs="Arial"/>
          <w:sz w:val="22"/>
          <w:szCs w:val="22"/>
        </w:rPr>
        <w:t>P</w:t>
      </w:r>
      <w:r w:rsidR="00596EA8" w:rsidRPr="00C32D96">
        <w:rPr>
          <w:rFonts w:ascii="Cambria" w:hAnsi="Cambria" w:cs="Arial"/>
          <w:sz w:val="22"/>
          <w:szCs w:val="22"/>
        </w:rPr>
        <w:t>rogram audit</w:t>
      </w:r>
      <w:r w:rsidRPr="00C32D96">
        <w:rPr>
          <w:rFonts w:ascii="Cambria" w:hAnsi="Cambria" w:cs="Arial"/>
          <w:sz w:val="22"/>
          <w:szCs w:val="22"/>
        </w:rPr>
        <w:t>s</w:t>
      </w:r>
      <w:r w:rsidR="00695398" w:rsidRPr="00C32D96">
        <w:rPr>
          <w:rFonts w:ascii="Cambria" w:hAnsi="Cambria" w:cs="Arial"/>
          <w:sz w:val="22"/>
          <w:szCs w:val="22"/>
        </w:rPr>
        <w:t>, and p</w:t>
      </w:r>
      <w:r w:rsidR="00596EA8" w:rsidRPr="00C32D96">
        <w:rPr>
          <w:rFonts w:ascii="Cambria" w:hAnsi="Cambria" w:cs="Arial"/>
          <w:sz w:val="22"/>
          <w:szCs w:val="22"/>
        </w:rPr>
        <w:t>reparing and</w:t>
      </w:r>
      <w:r w:rsidR="00695398" w:rsidRPr="00C32D96">
        <w:rPr>
          <w:rFonts w:ascii="Cambria" w:hAnsi="Cambria" w:cs="Arial"/>
          <w:sz w:val="22"/>
          <w:szCs w:val="22"/>
        </w:rPr>
        <w:t xml:space="preserve"> submitting annual </w:t>
      </w:r>
      <w:r w:rsidRPr="00C32D96">
        <w:rPr>
          <w:rFonts w:ascii="Cambria" w:hAnsi="Cambria" w:cs="Arial"/>
          <w:sz w:val="22"/>
          <w:szCs w:val="22"/>
        </w:rPr>
        <w:t>EEO &amp; V</w:t>
      </w:r>
      <w:r w:rsidR="00AC1F2D">
        <w:rPr>
          <w:rFonts w:ascii="Cambria" w:hAnsi="Cambria" w:cs="Arial"/>
          <w:sz w:val="22"/>
          <w:szCs w:val="22"/>
        </w:rPr>
        <w:t>eterans Employment and Training Service (V</w:t>
      </w:r>
      <w:r w:rsidRPr="00C32D96">
        <w:rPr>
          <w:rFonts w:ascii="Cambria" w:hAnsi="Cambria" w:cs="Arial"/>
          <w:sz w:val="22"/>
          <w:szCs w:val="22"/>
        </w:rPr>
        <w:t>ETS</w:t>
      </w:r>
      <w:r w:rsidR="00AC1F2D">
        <w:rPr>
          <w:rFonts w:ascii="Cambria" w:hAnsi="Cambria" w:cs="Arial"/>
          <w:sz w:val="22"/>
          <w:szCs w:val="22"/>
        </w:rPr>
        <w:t>)</w:t>
      </w:r>
      <w:r w:rsidRPr="00C32D96">
        <w:rPr>
          <w:rFonts w:ascii="Cambria" w:hAnsi="Cambria" w:cs="Arial"/>
          <w:sz w:val="22"/>
          <w:szCs w:val="22"/>
        </w:rPr>
        <w:t xml:space="preserve"> report</w:t>
      </w:r>
      <w:r w:rsidR="00695398" w:rsidRPr="00C32D96">
        <w:rPr>
          <w:rFonts w:ascii="Cambria" w:hAnsi="Cambria" w:cs="Arial"/>
          <w:sz w:val="22"/>
          <w:szCs w:val="22"/>
        </w:rPr>
        <w:t>s</w:t>
      </w:r>
    </w:p>
    <w:p w14:paraId="70A85F0F" w14:textId="47ACDDA3" w:rsidR="00695398" w:rsidRPr="00C32D96" w:rsidRDefault="00451C08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Counseled </w:t>
      </w:r>
      <w:r w:rsidR="00695398" w:rsidRPr="00C32D96">
        <w:rPr>
          <w:rFonts w:ascii="Cambria" w:hAnsi="Cambria" w:cs="Arial"/>
          <w:sz w:val="22"/>
          <w:szCs w:val="22"/>
        </w:rPr>
        <w:t xml:space="preserve">and trained </w:t>
      </w:r>
      <w:r w:rsidR="00A84A94">
        <w:rPr>
          <w:rFonts w:ascii="Cambria" w:hAnsi="Cambria" w:cs="Arial"/>
          <w:sz w:val="22"/>
          <w:szCs w:val="22"/>
        </w:rPr>
        <w:t>h</w:t>
      </w:r>
      <w:r w:rsidRPr="00C32D96">
        <w:rPr>
          <w:rFonts w:ascii="Cambria" w:hAnsi="Cambria" w:cs="Arial"/>
          <w:sz w:val="22"/>
          <w:szCs w:val="22"/>
        </w:rPr>
        <w:t xml:space="preserve">uman </w:t>
      </w:r>
      <w:r w:rsidR="00A84A94">
        <w:rPr>
          <w:rFonts w:ascii="Cambria" w:hAnsi="Cambria" w:cs="Arial"/>
          <w:sz w:val="22"/>
          <w:szCs w:val="22"/>
        </w:rPr>
        <w:t>r</w:t>
      </w:r>
      <w:r w:rsidRPr="00C32D96">
        <w:rPr>
          <w:rFonts w:ascii="Cambria" w:hAnsi="Cambria" w:cs="Arial"/>
          <w:sz w:val="22"/>
          <w:szCs w:val="22"/>
        </w:rPr>
        <w:t xml:space="preserve">esources </w:t>
      </w:r>
      <w:r w:rsidR="00695398" w:rsidRPr="00C32D96">
        <w:rPr>
          <w:rFonts w:ascii="Cambria" w:hAnsi="Cambria" w:cs="Arial"/>
          <w:sz w:val="22"/>
          <w:szCs w:val="22"/>
        </w:rPr>
        <w:t xml:space="preserve">and </w:t>
      </w:r>
      <w:r w:rsidR="00A84A94">
        <w:rPr>
          <w:rFonts w:ascii="Cambria" w:hAnsi="Cambria" w:cs="Arial"/>
          <w:sz w:val="22"/>
          <w:szCs w:val="22"/>
        </w:rPr>
        <w:t>l</w:t>
      </w:r>
      <w:r w:rsidR="00695398" w:rsidRPr="00C32D96">
        <w:rPr>
          <w:rFonts w:ascii="Cambria" w:hAnsi="Cambria" w:cs="Arial"/>
          <w:sz w:val="22"/>
          <w:szCs w:val="22"/>
        </w:rPr>
        <w:t xml:space="preserve">ine </w:t>
      </w:r>
      <w:r w:rsidR="00A84A94">
        <w:rPr>
          <w:rFonts w:ascii="Cambria" w:hAnsi="Cambria" w:cs="Arial"/>
          <w:sz w:val="22"/>
          <w:szCs w:val="22"/>
        </w:rPr>
        <w:t>m</w:t>
      </w:r>
      <w:r w:rsidRPr="00C32D96">
        <w:rPr>
          <w:rFonts w:ascii="Cambria" w:hAnsi="Cambria" w:cs="Arial"/>
          <w:sz w:val="22"/>
          <w:szCs w:val="22"/>
        </w:rPr>
        <w:t>anagers on employmen</w:t>
      </w:r>
      <w:r w:rsidR="00695398" w:rsidRPr="00C32D96">
        <w:rPr>
          <w:rFonts w:ascii="Cambria" w:hAnsi="Cambria" w:cs="Arial"/>
          <w:sz w:val="22"/>
          <w:szCs w:val="22"/>
        </w:rPr>
        <w:t>t la</w:t>
      </w:r>
      <w:r w:rsidRPr="00C32D96">
        <w:rPr>
          <w:rFonts w:ascii="Cambria" w:hAnsi="Cambria" w:cs="Arial"/>
          <w:sz w:val="22"/>
          <w:szCs w:val="22"/>
        </w:rPr>
        <w:t>w issues</w:t>
      </w:r>
    </w:p>
    <w:p w14:paraId="0653AE20" w14:textId="77777777" w:rsidR="00695398" w:rsidRPr="00C32D96" w:rsidRDefault="00695398" w:rsidP="00451C08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Handled a variety of employee relations issues</w:t>
      </w:r>
    </w:p>
    <w:p w14:paraId="534BB5D9" w14:textId="77777777" w:rsidR="00451C08" w:rsidRPr="00C32D96" w:rsidRDefault="00695398" w:rsidP="00625891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 xml:space="preserve"> Assisted in the development of recruitment st</w:t>
      </w:r>
      <w:r w:rsidR="00451C08" w:rsidRPr="00C32D96">
        <w:rPr>
          <w:rFonts w:ascii="Cambria" w:hAnsi="Cambria" w:cs="Arial"/>
          <w:sz w:val="22"/>
          <w:szCs w:val="22"/>
        </w:rPr>
        <w:t>r</w:t>
      </w:r>
      <w:r w:rsidRPr="00C32D96">
        <w:rPr>
          <w:rFonts w:ascii="Cambria" w:hAnsi="Cambria" w:cs="Arial"/>
          <w:sz w:val="22"/>
          <w:szCs w:val="22"/>
        </w:rPr>
        <w:t>at</w:t>
      </w:r>
      <w:r w:rsidR="00451C08" w:rsidRPr="00C32D96">
        <w:rPr>
          <w:rFonts w:ascii="Cambria" w:hAnsi="Cambria" w:cs="Arial"/>
          <w:sz w:val="22"/>
          <w:szCs w:val="22"/>
        </w:rPr>
        <w:t>egies</w:t>
      </w:r>
      <w:r w:rsidRPr="00C32D96">
        <w:rPr>
          <w:rFonts w:ascii="Cambria" w:hAnsi="Cambria" w:cs="Arial"/>
          <w:sz w:val="22"/>
          <w:szCs w:val="22"/>
        </w:rPr>
        <w:t xml:space="preserve"> to meet dive</w:t>
      </w:r>
      <w:r w:rsidR="00451C08" w:rsidRPr="00C32D96">
        <w:rPr>
          <w:rFonts w:ascii="Cambria" w:hAnsi="Cambria" w:cs="Arial"/>
          <w:sz w:val="22"/>
          <w:szCs w:val="22"/>
        </w:rPr>
        <w:t>rsi</w:t>
      </w:r>
      <w:r w:rsidRPr="00C32D96">
        <w:rPr>
          <w:rFonts w:ascii="Cambria" w:hAnsi="Cambria" w:cs="Arial"/>
          <w:sz w:val="22"/>
          <w:szCs w:val="22"/>
        </w:rPr>
        <w:t>ty</w:t>
      </w:r>
      <w:r w:rsidR="00451C08" w:rsidRPr="00C32D96">
        <w:rPr>
          <w:rFonts w:ascii="Cambria" w:hAnsi="Cambria" w:cs="Arial"/>
          <w:sz w:val="22"/>
          <w:szCs w:val="22"/>
        </w:rPr>
        <w:t xml:space="preserve"> obj</w:t>
      </w:r>
      <w:r w:rsidRPr="00C32D96">
        <w:rPr>
          <w:rFonts w:ascii="Cambria" w:hAnsi="Cambria" w:cs="Arial"/>
          <w:sz w:val="22"/>
          <w:szCs w:val="22"/>
        </w:rPr>
        <w:t>ectives</w:t>
      </w:r>
    </w:p>
    <w:p w14:paraId="1A8C36D4" w14:textId="09353492" w:rsidR="00695398" w:rsidRPr="00C32D96" w:rsidRDefault="00695398" w:rsidP="00625891">
      <w:pPr>
        <w:pStyle w:val="ListParagraph"/>
        <w:numPr>
          <w:ilvl w:val="0"/>
          <w:numId w:val="23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Develop</w:t>
      </w:r>
      <w:r w:rsidR="00CF3197">
        <w:rPr>
          <w:rFonts w:ascii="Cambria" w:hAnsi="Cambria" w:cs="Arial"/>
          <w:sz w:val="22"/>
          <w:szCs w:val="22"/>
        </w:rPr>
        <w:t>ed</w:t>
      </w:r>
      <w:r w:rsidRPr="00C32D96">
        <w:rPr>
          <w:rFonts w:ascii="Cambria" w:hAnsi="Cambria" w:cs="Arial"/>
          <w:sz w:val="22"/>
          <w:szCs w:val="22"/>
        </w:rPr>
        <w:t xml:space="preserve"> and implement</w:t>
      </w:r>
      <w:r w:rsidR="00CF3197">
        <w:rPr>
          <w:rFonts w:ascii="Cambria" w:hAnsi="Cambria" w:cs="Arial"/>
          <w:sz w:val="22"/>
          <w:szCs w:val="22"/>
        </w:rPr>
        <w:t>ed</w:t>
      </w:r>
      <w:r w:rsidRPr="00C32D96">
        <w:rPr>
          <w:rFonts w:ascii="Cambria" w:hAnsi="Cambria" w:cs="Arial"/>
          <w:sz w:val="22"/>
          <w:szCs w:val="22"/>
        </w:rPr>
        <w:t xml:space="preserve"> </w:t>
      </w:r>
      <w:r w:rsidR="006D48B3">
        <w:rPr>
          <w:rFonts w:ascii="Cambria" w:hAnsi="Cambria" w:cs="Arial"/>
          <w:sz w:val="22"/>
          <w:szCs w:val="22"/>
        </w:rPr>
        <w:t xml:space="preserve">company-wide </w:t>
      </w:r>
      <w:r w:rsidRPr="00C32D96">
        <w:rPr>
          <w:rFonts w:ascii="Cambria" w:hAnsi="Cambria" w:cs="Arial"/>
          <w:sz w:val="22"/>
          <w:szCs w:val="22"/>
        </w:rPr>
        <w:t xml:space="preserve">policies, programs and initiatives to recruit, develop, promote and retain a diverse </w:t>
      </w:r>
      <w:proofErr w:type="gramStart"/>
      <w:r w:rsidRPr="00C32D96">
        <w:rPr>
          <w:rFonts w:ascii="Cambria" w:hAnsi="Cambria" w:cs="Arial"/>
          <w:sz w:val="22"/>
          <w:szCs w:val="22"/>
        </w:rPr>
        <w:t>workforce</w:t>
      </w:r>
      <w:proofErr w:type="gramEnd"/>
    </w:p>
    <w:p w14:paraId="10201333" w14:textId="77777777" w:rsidR="00695398" w:rsidRPr="00C32D96" w:rsidRDefault="00695398" w:rsidP="00625891">
      <w:pPr>
        <w:rPr>
          <w:rFonts w:ascii="Cambria" w:hAnsi="Cambria" w:cs="Arial"/>
          <w:b/>
          <w:sz w:val="22"/>
          <w:szCs w:val="22"/>
        </w:rPr>
      </w:pPr>
    </w:p>
    <w:p w14:paraId="398D3723" w14:textId="592E8327" w:rsidR="00625891" w:rsidRPr="00625891" w:rsidRDefault="00625891" w:rsidP="00625891">
      <w:pPr>
        <w:rPr>
          <w:rFonts w:ascii="Cambria" w:hAnsi="Cambria" w:cs="Arial"/>
          <w:b/>
          <w:sz w:val="20"/>
        </w:rPr>
      </w:pPr>
      <w:r w:rsidRPr="00C32D96">
        <w:rPr>
          <w:rFonts w:ascii="Cambria" w:hAnsi="Cambria" w:cs="Arial"/>
          <w:b/>
          <w:szCs w:val="24"/>
        </w:rPr>
        <w:t>CU</w:t>
      </w:r>
      <w:r w:rsidR="00C17F18">
        <w:rPr>
          <w:rFonts w:ascii="Cambria" w:hAnsi="Cambria" w:cs="Arial"/>
          <w:b/>
          <w:szCs w:val="24"/>
        </w:rPr>
        <w:t xml:space="preserve">MMINGS &amp; LOCKWOOD (Now </w:t>
      </w:r>
      <w:proofErr w:type="spellStart"/>
      <w:r w:rsidR="00C17F18">
        <w:rPr>
          <w:rFonts w:ascii="Cambria" w:hAnsi="Cambria" w:cs="Arial"/>
          <w:b/>
          <w:szCs w:val="24"/>
        </w:rPr>
        <w:t>McCARTER</w:t>
      </w:r>
      <w:proofErr w:type="spellEnd"/>
      <w:r w:rsidRPr="00C32D96">
        <w:rPr>
          <w:rFonts w:ascii="Cambria" w:hAnsi="Cambria" w:cs="Arial"/>
          <w:b/>
          <w:szCs w:val="24"/>
        </w:rPr>
        <w:t xml:space="preserve"> &amp; ENGLISH)</w:t>
      </w:r>
      <w:r w:rsidR="00C17F18">
        <w:rPr>
          <w:rFonts w:ascii="Cambria" w:hAnsi="Cambria" w:cs="Arial"/>
          <w:b/>
          <w:sz w:val="20"/>
        </w:rPr>
        <w:tab/>
      </w:r>
      <w:r w:rsidR="00C17F18">
        <w:rPr>
          <w:rFonts w:ascii="Cambria" w:hAnsi="Cambria" w:cs="Arial"/>
          <w:b/>
          <w:sz w:val="20"/>
        </w:rPr>
        <w:tab/>
      </w:r>
      <w:r w:rsidR="00C17F18"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 xml:space="preserve"> </w:t>
      </w:r>
      <w:r w:rsidR="00C17F18">
        <w:rPr>
          <w:rFonts w:ascii="Cambria" w:hAnsi="Cambria" w:cs="Arial"/>
          <w:b/>
          <w:sz w:val="20"/>
        </w:rPr>
        <w:t xml:space="preserve">            </w:t>
      </w:r>
      <w:r w:rsidRPr="00C17F18">
        <w:rPr>
          <w:rFonts w:ascii="Cambria" w:hAnsi="Cambria" w:cs="Arial"/>
          <w:b/>
          <w:sz w:val="22"/>
          <w:szCs w:val="22"/>
        </w:rPr>
        <w:t>1/1997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Pr="00C17F18">
        <w:rPr>
          <w:rFonts w:ascii="Cambria" w:hAnsi="Cambria" w:cs="Arial"/>
          <w:b/>
          <w:sz w:val="22"/>
          <w:szCs w:val="22"/>
        </w:rPr>
        <w:t>3/1999</w:t>
      </w:r>
    </w:p>
    <w:p w14:paraId="7989089C" w14:textId="77777777" w:rsidR="00625891" w:rsidRPr="00C32D96" w:rsidRDefault="00625891" w:rsidP="00625891">
      <w:pPr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 xml:space="preserve">Associate Attorney    </w:t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ab/>
        <w:t xml:space="preserve">             </w:t>
      </w:r>
    </w:p>
    <w:p w14:paraId="191C5324" w14:textId="3FF3BD20" w:rsidR="00D33C70" w:rsidRPr="00C32D96" w:rsidRDefault="00D33C70" w:rsidP="00D33C70">
      <w:pPr>
        <w:pStyle w:val="ListParagraph"/>
        <w:numPr>
          <w:ilvl w:val="0"/>
          <w:numId w:val="24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Pra</w:t>
      </w:r>
      <w:r w:rsidR="00B72D4A" w:rsidRPr="00C32D96">
        <w:rPr>
          <w:rFonts w:ascii="Cambria" w:hAnsi="Cambria" w:cs="Arial"/>
          <w:sz w:val="22"/>
          <w:szCs w:val="22"/>
        </w:rPr>
        <w:t>c</w:t>
      </w:r>
      <w:r w:rsidRPr="00C32D96">
        <w:rPr>
          <w:rFonts w:ascii="Cambria" w:hAnsi="Cambria" w:cs="Arial"/>
          <w:sz w:val="22"/>
          <w:szCs w:val="22"/>
        </w:rPr>
        <w:t>t</w:t>
      </w:r>
      <w:r w:rsidR="00B72D4A" w:rsidRPr="00C32D96">
        <w:rPr>
          <w:rFonts w:ascii="Cambria" w:hAnsi="Cambria" w:cs="Arial"/>
          <w:sz w:val="22"/>
          <w:szCs w:val="22"/>
        </w:rPr>
        <w:t xml:space="preserve">iced </w:t>
      </w:r>
      <w:r w:rsidRPr="00C32D96">
        <w:rPr>
          <w:rFonts w:ascii="Cambria" w:hAnsi="Cambria" w:cs="Arial"/>
          <w:sz w:val="22"/>
          <w:szCs w:val="22"/>
        </w:rPr>
        <w:t xml:space="preserve">in the Labor </w:t>
      </w:r>
      <w:r w:rsidR="00E021BA" w:rsidRPr="00C32D96">
        <w:rPr>
          <w:rFonts w:ascii="Cambria" w:hAnsi="Cambria" w:cs="Arial"/>
          <w:sz w:val="22"/>
          <w:szCs w:val="22"/>
        </w:rPr>
        <w:t>and Employment</w:t>
      </w:r>
      <w:r w:rsidR="00B72D4A" w:rsidRPr="00C32D96">
        <w:rPr>
          <w:rFonts w:ascii="Cambria" w:hAnsi="Cambria" w:cs="Arial"/>
          <w:sz w:val="22"/>
          <w:szCs w:val="22"/>
        </w:rPr>
        <w:t xml:space="preserve"> </w:t>
      </w:r>
      <w:r w:rsidRPr="00C32D96">
        <w:rPr>
          <w:rFonts w:ascii="Cambria" w:hAnsi="Cambria" w:cs="Arial"/>
          <w:sz w:val="22"/>
          <w:szCs w:val="22"/>
        </w:rPr>
        <w:t>L</w:t>
      </w:r>
      <w:r w:rsidR="00B72D4A" w:rsidRPr="00C32D96">
        <w:rPr>
          <w:rFonts w:ascii="Cambria" w:hAnsi="Cambria" w:cs="Arial"/>
          <w:sz w:val="22"/>
          <w:szCs w:val="22"/>
        </w:rPr>
        <w:t>aw</w:t>
      </w:r>
      <w:r w:rsidRPr="00C32D96">
        <w:rPr>
          <w:rFonts w:ascii="Cambria" w:hAnsi="Cambria" w:cs="Arial"/>
          <w:sz w:val="22"/>
          <w:szCs w:val="22"/>
        </w:rPr>
        <w:t xml:space="preserve"> Department</w:t>
      </w:r>
    </w:p>
    <w:p w14:paraId="6EAE5954" w14:textId="3B6F5715" w:rsidR="00D33C70" w:rsidRPr="00C32D96" w:rsidRDefault="00D33C70" w:rsidP="00D33C70">
      <w:pPr>
        <w:pStyle w:val="ListParagraph"/>
        <w:numPr>
          <w:ilvl w:val="0"/>
          <w:numId w:val="24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I</w:t>
      </w:r>
      <w:r w:rsidR="00B72D4A" w:rsidRPr="00C32D96">
        <w:rPr>
          <w:rFonts w:ascii="Cambria" w:hAnsi="Cambria" w:cs="Arial"/>
          <w:sz w:val="22"/>
          <w:szCs w:val="22"/>
        </w:rPr>
        <w:t>nves</w:t>
      </w:r>
      <w:r w:rsidRPr="00C32D96">
        <w:rPr>
          <w:rFonts w:ascii="Cambria" w:hAnsi="Cambria" w:cs="Arial"/>
          <w:sz w:val="22"/>
          <w:szCs w:val="22"/>
        </w:rPr>
        <w:t>tigated</w:t>
      </w:r>
      <w:r w:rsidR="00B72D4A" w:rsidRPr="00C32D96">
        <w:rPr>
          <w:rFonts w:ascii="Cambria" w:hAnsi="Cambria" w:cs="Arial"/>
          <w:sz w:val="22"/>
          <w:szCs w:val="22"/>
        </w:rPr>
        <w:t xml:space="preserve"> and defended claims of employmen</w:t>
      </w:r>
      <w:r w:rsidRPr="00C32D96">
        <w:rPr>
          <w:rFonts w:ascii="Cambria" w:hAnsi="Cambria" w:cs="Arial"/>
          <w:sz w:val="22"/>
          <w:szCs w:val="22"/>
        </w:rPr>
        <w:t>t discriminat</w:t>
      </w:r>
      <w:r w:rsidR="00B72D4A" w:rsidRPr="00C32D96">
        <w:rPr>
          <w:rFonts w:ascii="Cambria" w:hAnsi="Cambria" w:cs="Arial"/>
          <w:sz w:val="22"/>
          <w:szCs w:val="22"/>
        </w:rPr>
        <w:t>ion in s</w:t>
      </w:r>
      <w:r w:rsidRPr="00C32D96">
        <w:rPr>
          <w:rFonts w:ascii="Cambria" w:hAnsi="Cambria" w:cs="Arial"/>
          <w:sz w:val="22"/>
          <w:szCs w:val="22"/>
        </w:rPr>
        <w:t>t</w:t>
      </w:r>
      <w:r w:rsidR="00B72D4A" w:rsidRPr="00C32D96">
        <w:rPr>
          <w:rFonts w:ascii="Cambria" w:hAnsi="Cambria" w:cs="Arial"/>
          <w:sz w:val="22"/>
          <w:szCs w:val="22"/>
        </w:rPr>
        <w:t>a</w:t>
      </w:r>
      <w:r w:rsidRPr="00C32D96">
        <w:rPr>
          <w:rFonts w:ascii="Cambria" w:hAnsi="Cambria" w:cs="Arial"/>
          <w:sz w:val="22"/>
          <w:szCs w:val="22"/>
        </w:rPr>
        <w:t>t</w:t>
      </w:r>
      <w:r w:rsidR="00B72D4A" w:rsidRPr="00C32D96">
        <w:rPr>
          <w:rFonts w:ascii="Cambria" w:hAnsi="Cambria" w:cs="Arial"/>
          <w:sz w:val="22"/>
          <w:szCs w:val="22"/>
        </w:rPr>
        <w:t xml:space="preserve">e and federal courts and before </w:t>
      </w:r>
      <w:r w:rsidRPr="00C32D96">
        <w:rPr>
          <w:rFonts w:ascii="Cambria" w:hAnsi="Cambria" w:cs="Arial"/>
          <w:sz w:val="22"/>
          <w:szCs w:val="22"/>
        </w:rPr>
        <w:t>adm</w:t>
      </w:r>
      <w:r w:rsidR="00B72D4A" w:rsidRPr="00C32D96">
        <w:rPr>
          <w:rFonts w:ascii="Cambria" w:hAnsi="Cambria" w:cs="Arial"/>
          <w:sz w:val="22"/>
          <w:szCs w:val="22"/>
        </w:rPr>
        <w:t>i</w:t>
      </w:r>
      <w:r w:rsidRPr="00C32D96">
        <w:rPr>
          <w:rFonts w:ascii="Cambria" w:hAnsi="Cambria" w:cs="Arial"/>
          <w:sz w:val="22"/>
          <w:szCs w:val="22"/>
        </w:rPr>
        <w:t>ni</w:t>
      </w:r>
      <w:r w:rsidR="00B72D4A" w:rsidRPr="00C32D96">
        <w:rPr>
          <w:rFonts w:ascii="Cambria" w:hAnsi="Cambria" w:cs="Arial"/>
          <w:sz w:val="22"/>
          <w:szCs w:val="22"/>
        </w:rPr>
        <w:t>s</w:t>
      </w:r>
      <w:r w:rsidRPr="00C32D96">
        <w:rPr>
          <w:rFonts w:ascii="Cambria" w:hAnsi="Cambria" w:cs="Arial"/>
          <w:sz w:val="22"/>
          <w:szCs w:val="22"/>
        </w:rPr>
        <w:t>t</w:t>
      </w:r>
      <w:r w:rsidR="00B72D4A" w:rsidRPr="00C32D96">
        <w:rPr>
          <w:rFonts w:ascii="Cambria" w:hAnsi="Cambria" w:cs="Arial"/>
          <w:sz w:val="22"/>
          <w:szCs w:val="22"/>
        </w:rPr>
        <w:t>ra</w:t>
      </w:r>
      <w:r w:rsidRPr="00C32D96">
        <w:rPr>
          <w:rFonts w:ascii="Cambria" w:hAnsi="Cambria" w:cs="Arial"/>
          <w:sz w:val="22"/>
          <w:szCs w:val="22"/>
        </w:rPr>
        <w:t xml:space="preserve">tive </w:t>
      </w:r>
      <w:r w:rsidR="00B72D4A" w:rsidRPr="00C32D96">
        <w:rPr>
          <w:rFonts w:ascii="Cambria" w:hAnsi="Cambria" w:cs="Arial"/>
          <w:sz w:val="22"/>
          <w:szCs w:val="22"/>
        </w:rPr>
        <w:t>agencies</w:t>
      </w:r>
      <w:r w:rsidRPr="00C32D96">
        <w:rPr>
          <w:rFonts w:ascii="Cambria" w:hAnsi="Cambria" w:cs="Arial"/>
          <w:sz w:val="22"/>
          <w:szCs w:val="22"/>
        </w:rPr>
        <w:t xml:space="preserve"> such as the National Labor Relations Board and the </w:t>
      </w:r>
      <w:r w:rsidR="00E021BA" w:rsidRPr="00C32D96">
        <w:rPr>
          <w:rFonts w:ascii="Cambria" w:hAnsi="Cambria" w:cs="Arial"/>
          <w:sz w:val="22"/>
          <w:szCs w:val="22"/>
        </w:rPr>
        <w:t>Connecticut State</w:t>
      </w:r>
      <w:r w:rsidRPr="00C32D96">
        <w:rPr>
          <w:rFonts w:ascii="Cambria" w:hAnsi="Cambria" w:cs="Arial"/>
          <w:sz w:val="22"/>
          <w:szCs w:val="22"/>
        </w:rPr>
        <w:t xml:space="preserve"> Labor Relations Board</w:t>
      </w:r>
    </w:p>
    <w:p w14:paraId="31A5CFC5" w14:textId="77777777" w:rsidR="00D33C70" w:rsidRPr="00C32D96" w:rsidRDefault="00D33C70" w:rsidP="00D33C70">
      <w:pPr>
        <w:pStyle w:val="ListParagraph"/>
        <w:numPr>
          <w:ilvl w:val="0"/>
          <w:numId w:val="24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Assisted in labor negotiation sessions with labor unions</w:t>
      </w:r>
    </w:p>
    <w:p w14:paraId="412093E7" w14:textId="739E47F2" w:rsidR="00D33C70" w:rsidRPr="00C32D96" w:rsidRDefault="006D48B3" w:rsidP="00D33C70">
      <w:pPr>
        <w:pStyle w:val="ListParagraph"/>
        <w:numPr>
          <w:ilvl w:val="0"/>
          <w:numId w:val="24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Used</w:t>
      </w:r>
      <w:r w:rsidR="00D33C70" w:rsidRPr="00C32D96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A</w:t>
      </w:r>
      <w:r w:rsidR="00D33C70" w:rsidRPr="00C32D96">
        <w:rPr>
          <w:rFonts w:ascii="Cambria" w:hAnsi="Cambria" w:cs="Arial"/>
          <w:sz w:val="22"/>
          <w:szCs w:val="22"/>
        </w:rPr>
        <w:t>lt</w:t>
      </w:r>
      <w:r w:rsidR="00B72D4A" w:rsidRPr="00C32D96">
        <w:rPr>
          <w:rFonts w:ascii="Cambria" w:hAnsi="Cambria" w:cs="Arial"/>
          <w:sz w:val="22"/>
          <w:szCs w:val="22"/>
        </w:rPr>
        <w:t>erna</w:t>
      </w:r>
      <w:r w:rsidR="00D33C70" w:rsidRPr="00C32D96">
        <w:rPr>
          <w:rFonts w:ascii="Cambria" w:hAnsi="Cambria" w:cs="Arial"/>
          <w:sz w:val="22"/>
          <w:szCs w:val="22"/>
        </w:rPr>
        <w:t>ti</w:t>
      </w:r>
      <w:r w:rsidR="00B72D4A" w:rsidRPr="00C32D96">
        <w:rPr>
          <w:rFonts w:ascii="Cambria" w:hAnsi="Cambria" w:cs="Arial"/>
          <w:sz w:val="22"/>
          <w:szCs w:val="22"/>
        </w:rPr>
        <w:t xml:space="preserve">ve </w:t>
      </w:r>
      <w:r>
        <w:rPr>
          <w:rFonts w:ascii="Cambria" w:hAnsi="Cambria" w:cs="Arial"/>
          <w:sz w:val="22"/>
          <w:szCs w:val="22"/>
        </w:rPr>
        <w:t>D</w:t>
      </w:r>
      <w:r w:rsidR="00B72D4A" w:rsidRPr="00C32D96">
        <w:rPr>
          <w:rFonts w:ascii="Cambria" w:hAnsi="Cambria" w:cs="Arial"/>
          <w:sz w:val="22"/>
          <w:szCs w:val="22"/>
        </w:rPr>
        <w:t>ispu</w:t>
      </w:r>
      <w:r w:rsidR="00D33C70" w:rsidRPr="00C32D96">
        <w:rPr>
          <w:rFonts w:ascii="Cambria" w:hAnsi="Cambria" w:cs="Arial"/>
          <w:sz w:val="22"/>
          <w:szCs w:val="22"/>
        </w:rPr>
        <w:t>t</w:t>
      </w:r>
      <w:r w:rsidR="00B72D4A" w:rsidRPr="00C32D96">
        <w:rPr>
          <w:rFonts w:ascii="Cambria" w:hAnsi="Cambria" w:cs="Arial"/>
          <w:sz w:val="22"/>
          <w:szCs w:val="22"/>
        </w:rPr>
        <w:t xml:space="preserve">e </w:t>
      </w:r>
      <w:r>
        <w:rPr>
          <w:rFonts w:ascii="Cambria" w:hAnsi="Cambria" w:cs="Arial"/>
          <w:sz w:val="22"/>
          <w:szCs w:val="22"/>
        </w:rPr>
        <w:t>R</w:t>
      </w:r>
      <w:r w:rsidR="00B72D4A" w:rsidRPr="00C32D96">
        <w:rPr>
          <w:rFonts w:ascii="Cambria" w:hAnsi="Cambria" w:cs="Arial"/>
          <w:sz w:val="22"/>
          <w:szCs w:val="22"/>
        </w:rPr>
        <w:t>esolu</w:t>
      </w:r>
      <w:r w:rsidR="00D33C70" w:rsidRPr="00C32D96">
        <w:rPr>
          <w:rFonts w:ascii="Cambria" w:hAnsi="Cambria" w:cs="Arial"/>
          <w:sz w:val="22"/>
          <w:szCs w:val="22"/>
        </w:rPr>
        <w:t xml:space="preserve">tion </w:t>
      </w:r>
      <w:r>
        <w:rPr>
          <w:rFonts w:ascii="Cambria" w:hAnsi="Cambria" w:cs="Arial"/>
          <w:sz w:val="22"/>
          <w:szCs w:val="22"/>
        </w:rPr>
        <w:t>(</w:t>
      </w:r>
      <w:r w:rsidR="00624363">
        <w:rPr>
          <w:rFonts w:ascii="Cambria" w:hAnsi="Cambria" w:cs="Arial"/>
          <w:sz w:val="22"/>
          <w:szCs w:val="22"/>
        </w:rPr>
        <w:t xml:space="preserve">ADR) </w:t>
      </w:r>
      <w:r w:rsidR="00624363" w:rsidRPr="00C32D96">
        <w:rPr>
          <w:rFonts w:ascii="Cambria" w:hAnsi="Cambria" w:cs="Arial"/>
          <w:sz w:val="22"/>
          <w:szCs w:val="22"/>
        </w:rPr>
        <w:t>such</w:t>
      </w:r>
      <w:r w:rsidR="00B72D4A" w:rsidRPr="00C32D96">
        <w:rPr>
          <w:rFonts w:ascii="Cambria" w:hAnsi="Cambria" w:cs="Arial"/>
          <w:sz w:val="22"/>
          <w:szCs w:val="22"/>
        </w:rPr>
        <w:t xml:space="preserve"> as media</w:t>
      </w:r>
      <w:r w:rsidR="00D33C70" w:rsidRPr="00C32D96">
        <w:rPr>
          <w:rFonts w:ascii="Cambria" w:hAnsi="Cambria" w:cs="Arial"/>
          <w:sz w:val="22"/>
          <w:szCs w:val="22"/>
        </w:rPr>
        <w:t>t</w:t>
      </w:r>
      <w:r w:rsidR="00B72D4A" w:rsidRPr="00C32D96">
        <w:rPr>
          <w:rFonts w:ascii="Cambria" w:hAnsi="Cambria" w:cs="Arial"/>
          <w:sz w:val="22"/>
          <w:szCs w:val="22"/>
        </w:rPr>
        <w:t>ion and arbi</w:t>
      </w:r>
      <w:r w:rsidR="00D33C70" w:rsidRPr="00C32D96">
        <w:rPr>
          <w:rFonts w:ascii="Cambria" w:hAnsi="Cambria" w:cs="Arial"/>
          <w:sz w:val="22"/>
          <w:szCs w:val="22"/>
        </w:rPr>
        <w:t>tration</w:t>
      </w:r>
      <w:r>
        <w:rPr>
          <w:rFonts w:ascii="Cambria" w:hAnsi="Cambria" w:cs="Arial"/>
          <w:sz w:val="22"/>
          <w:szCs w:val="22"/>
        </w:rPr>
        <w:t xml:space="preserve"> to</w:t>
      </w:r>
      <w:r w:rsidR="00B72D4A" w:rsidRPr="00C32D96">
        <w:rPr>
          <w:rFonts w:ascii="Cambria" w:hAnsi="Cambria" w:cs="Arial"/>
          <w:sz w:val="22"/>
          <w:szCs w:val="22"/>
        </w:rPr>
        <w:t xml:space="preserve"> resolve employmen</w:t>
      </w:r>
      <w:r w:rsidR="00D33C70" w:rsidRPr="00C32D96">
        <w:rPr>
          <w:rFonts w:ascii="Cambria" w:hAnsi="Cambria" w:cs="Arial"/>
          <w:sz w:val="22"/>
          <w:szCs w:val="22"/>
        </w:rPr>
        <w:t>t</w:t>
      </w:r>
      <w:r w:rsidR="00B72D4A" w:rsidRPr="00C32D96">
        <w:rPr>
          <w:rFonts w:ascii="Cambria" w:hAnsi="Cambria" w:cs="Arial"/>
          <w:sz w:val="22"/>
          <w:szCs w:val="22"/>
        </w:rPr>
        <w:t xml:space="preserve"> disp</w:t>
      </w:r>
      <w:r w:rsidR="00D33C70" w:rsidRPr="00C32D96">
        <w:rPr>
          <w:rFonts w:ascii="Cambria" w:hAnsi="Cambria" w:cs="Arial"/>
          <w:sz w:val="22"/>
          <w:szCs w:val="22"/>
        </w:rPr>
        <w:t>ut</w:t>
      </w:r>
      <w:r w:rsidR="00B72D4A" w:rsidRPr="00C32D96">
        <w:rPr>
          <w:rFonts w:ascii="Cambria" w:hAnsi="Cambria" w:cs="Arial"/>
          <w:sz w:val="22"/>
          <w:szCs w:val="22"/>
        </w:rPr>
        <w:t xml:space="preserve">es </w:t>
      </w:r>
    </w:p>
    <w:p w14:paraId="19D6EEDF" w14:textId="77777777" w:rsidR="00D33C70" w:rsidRPr="00C32D96" w:rsidRDefault="00D33C70" w:rsidP="00D33C70">
      <w:pPr>
        <w:pStyle w:val="ListParagraph"/>
        <w:numPr>
          <w:ilvl w:val="0"/>
          <w:numId w:val="24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Counseled clients on laws affecting the employment relationship</w:t>
      </w:r>
    </w:p>
    <w:p w14:paraId="65968E57" w14:textId="77777777" w:rsidR="00625891" w:rsidRPr="00C32D96" w:rsidRDefault="00B72D4A" w:rsidP="00D33C70">
      <w:pPr>
        <w:pStyle w:val="ListParagraph"/>
        <w:numPr>
          <w:ilvl w:val="0"/>
          <w:numId w:val="24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Conduc</w:t>
      </w:r>
      <w:r w:rsidR="00D33C70" w:rsidRPr="00C32D96">
        <w:rPr>
          <w:rFonts w:ascii="Cambria" w:hAnsi="Cambria" w:cs="Arial"/>
          <w:sz w:val="22"/>
          <w:szCs w:val="22"/>
        </w:rPr>
        <w:t>t</w:t>
      </w:r>
      <w:r w:rsidRPr="00C32D96">
        <w:rPr>
          <w:rFonts w:ascii="Cambria" w:hAnsi="Cambria" w:cs="Arial"/>
          <w:sz w:val="22"/>
          <w:szCs w:val="22"/>
        </w:rPr>
        <w:t>ed sexual h</w:t>
      </w:r>
      <w:r w:rsidR="00D33C70" w:rsidRPr="00C32D96">
        <w:rPr>
          <w:rFonts w:ascii="Cambria" w:hAnsi="Cambria" w:cs="Arial"/>
          <w:sz w:val="22"/>
          <w:szCs w:val="22"/>
        </w:rPr>
        <w:t>arassment training seminars</w:t>
      </w:r>
    </w:p>
    <w:p w14:paraId="5BDF9BAF" w14:textId="77777777" w:rsidR="00D33C70" w:rsidRPr="00C32D96" w:rsidRDefault="00D33C70" w:rsidP="00D33C70">
      <w:pPr>
        <w:pStyle w:val="ListParagraph"/>
        <w:numPr>
          <w:ilvl w:val="0"/>
          <w:numId w:val="24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Drafted and responded to interrogatories and assisted in taking depositions</w:t>
      </w:r>
    </w:p>
    <w:p w14:paraId="2C6480FC" w14:textId="77777777" w:rsidR="00D33C70" w:rsidRPr="00C32D96" w:rsidRDefault="00D33C70" w:rsidP="00D33C70">
      <w:pPr>
        <w:pStyle w:val="ListParagraph"/>
        <w:numPr>
          <w:ilvl w:val="0"/>
          <w:numId w:val="24"/>
        </w:numPr>
        <w:ind w:left="792"/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Prepared witnesses for testimony</w:t>
      </w:r>
    </w:p>
    <w:p w14:paraId="26B5196B" w14:textId="77777777" w:rsidR="00625891" w:rsidRPr="00625891" w:rsidRDefault="00625891" w:rsidP="00625891">
      <w:pPr>
        <w:rPr>
          <w:rFonts w:ascii="Cambria" w:hAnsi="Cambria" w:cs="Arial"/>
          <w:b/>
          <w:sz w:val="20"/>
        </w:rPr>
      </w:pPr>
    </w:p>
    <w:p w14:paraId="0C9CD77F" w14:textId="5DE38081" w:rsidR="00B33BB0" w:rsidRDefault="00625891" w:rsidP="002302B0">
      <w:pPr>
        <w:tabs>
          <w:tab w:val="right" w:pos="10170"/>
        </w:tabs>
        <w:spacing w:before="120"/>
        <w:ind w:right="-288"/>
        <w:jc w:val="both"/>
        <w:rPr>
          <w:rFonts w:ascii="Cambria" w:hAnsi="Cambria"/>
          <w:b/>
          <w:sz w:val="22"/>
          <w:szCs w:val="22"/>
        </w:rPr>
      </w:pPr>
      <w:r w:rsidRPr="00C32D96">
        <w:rPr>
          <w:rFonts w:ascii="Cambria" w:hAnsi="Cambria"/>
          <w:b/>
          <w:szCs w:val="24"/>
        </w:rPr>
        <w:t xml:space="preserve">STATE OF CONNECTICUT JUDICIAL </w:t>
      </w:r>
      <w:r w:rsidRPr="00B33BB0">
        <w:rPr>
          <w:rFonts w:ascii="Cambria" w:hAnsi="Cambria"/>
          <w:b/>
          <w:szCs w:val="24"/>
        </w:rPr>
        <w:t>DEPARTM</w:t>
      </w:r>
      <w:r w:rsidR="007632C8" w:rsidRPr="00B33BB0">
        <w:rPr>
          <w:rFonts w:ascii="Cambria" w:hAnsi="Cambria"/>
          <w:b/>
          <w:szCs w:val="24"/>
        </w:rPr>
        <w:t>ENT</w:t>
      </w:r>
      <w:r w:rsidR="00790BE4">
        <w:rPr>
          <w:rFonts w:ascii="Cambria" w:hAnsi="Cambria"/>
          <w:b/>
          <w:szCs w:val="24"/>
        </w:rPr>
        <w:tab/>
      </w:r>
      <w:r w:rsidRPr="00B33BB0">
        <w:rPr>
          <w:rFonts w:ascii="Cambria" w:hAnsi="Cambria"/>
          <w:b/>
          <w:sz w:val="22"/>
          <w:szCs w:val="22"/>
        </w:rPr>
        <w:t>8/1996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B33BB0">
        <w:rPr>
          <w:rFonts w:ascii="Cambria" w:hAnsi="Cambria"/>
          <w:b/>
          <w:sz w:val="22"/>
          <w:szCs w:val="22"/>
        </w:rPr>
        <w:t>1/1997</w:t>
      </w:r>
    </w:p>
    <w:p w14:paraId="7803CA65" w14:textId="7BC5BA8A" w:rsidR="00625891" w:rsidRPr="007632C8" w:rsidRDefault="00625891" w:rsidP="007632C8">
      <w:pPr>
        <w:tabs>
          <w:tab w:val="left" w:pos="7020"/>
        </w:tabs>
        <w:spacing w:before="120"/>
        <w:ind w:right="-288"/>
        <w:jc w:val="both"/>
        <w:rPr>
          <w:rFonts w:ascii="Cambria" w:hAnsi="Cambria"/>
          <w:b/>
          <w:sz w:val="22"/>
          <w:szCs w:val="22"/>
        </w:rPr>
      </w:pPr>
      <w:r w:rsidRPr="00C32D96">
        <w:rPr>
          <w:rFonts w:ascii="Cambria" w:hAnsi="Cambria"/>
          <w:b/>
          <w:sz w:val="22"/>
          <w:szCs w:val="22"/>
        </w:rPr>
        <w:t>Assistant Clerk</w:t>
      </w:r>
    </w:p>
    <w:p w14:paraId="44788BCA" w14:textId="77777777" w:rsidR="00D57EE4" w:rsidRPr="00C32D96" w:rsidRDefault="00D33C70" w:rsidP="00D33C70">
      <w:pPr>
        <w:pStyle w:val="ListParagraph"/>
        <w:numPr>
          <w:ilvl w:val="0"/>
          <w:numId w:val="25"/>
        </w:numPr>
        <w:ind w:left="792" w:right="-288"/>
        <w:jc w:val="both"/>
        <w:rPr>
          <w:rFonts w:ascii="Cambria" w:hAnsi="Cambria"/>
          <w:sz w:val="22"/>
          <w:szCs w:val="22"/>
        </w:rPr>
      </w:pPr>
      <w:r w:rsidRPr="00C32D96">
        <w:rPr>
          <w:rFonts w:ascii="Cambria" w:hAnsi="Cambria"/>
          <w:sz w:val="22"/>
          <w:szCs w:val="22"/>
        </w:rPr>
        <w:t>Clerked for state j</w:t>
      </w:r>
      <w:r w:rsidR="00B72D4A" w:rsidRPr="00C32D96">
        <w:rPr>
          <w:rFonts w:ascii="Cambria" w:hAnsi="Cambria"/>
          <w:sz w:val="22"/>
          <w:szCs w:val="22"/>
        </w:rPr>
        <w:t xml:space="preserve">udges </w:t>
      </w:r>
      <w:r w:rsidRPr="00C32D96">
        <w:rPr>
          <w:rFonts w:ascii="Cambria" w:hAnsi="Cambria"/>
          <w:sz w:val="22"/>
          <w:szCs w:val="22"/>
        </w:rPr>
        <w:t>in the family life court</w:t>
      </w:r>
    </w:p>
    <w:p w14:paraId="5F978B0A" w14:textId="77777777" w:rsidR="00D57EE4" w:rsidRPr="00C32D96" w:rsidRDefault="00D57EE4" w:rsidP="00D33C70">
      <w:pPr>
        <w:pStyle w:val="ListParagraph"/>
        <w:numPr>
          <w:ilvl w:val="0"/>
          <w:numId w:val="25"/>
        </w:numPr>
        <w:ind w:left="792" w:right="-288"/>
        <w:jc w:val="both"/>
        <w:rPr>
          <w:rFonts w:ascii="Cambria" w:hAnsi="Cambria"/>
          <w:sz w:val="22"/>
          <w:szCs w:val="22"/>
        </w:rPr>
      </w:pPr>
      <w:r w:rsidRPr="00C32D96">
        <w:rPr>
          <w:rFonts w:ascii="Cambria" w:hAnsi="Cambria"/>
          <w:sz w:val="22"/>
          <w:szCs w:val="22"/>
        </w:rPr>
        <w:t xml:space="preserve">Conferenced with judges and attorneys </w:t>
      </w:r>
    </w:p>
    <w:p w14:paraId="53BDE37C" w14:textId="6B922CA0" w:rsidR="00A272EC" w:rsidRPr="00C32D96" w:rsidRDefault="00D57EE4" w:rsidP="00D57EE4">
      <w:pPr>
        <w:pStyle w:val="ListParagraph"/>
        <w:numPr>
          <w:ilvl w:val="0"/>
          <w:numId w:val="25"/>
        </w:numPr>
        <w:ind w:left="792" w:right="-288"/>
        <w:jc w:val="both"/>
        <w:rPr>
          <w:rFonts w:ascii="Cambria" w:hAnsi="Cambria"/>
          <w:sz w:val="22"/>
          <w:szCs w:val="22"/>
        </w:rPr>
      </w:pPr>
      <w:r w:rsidRPr="00C32D96">
        <w:rPr>
          <w:rFonts w:ascii="Cambria" w:hAnsi="Cambria"/>
          <w:sz w:val="22"/>
          <w:szCs w:val="22"/>
        </w:rPr>
        <w:t xml:space="preserve">Processed case files and </w:t>
      </w:r>
      <w:r w:rsidR="00B72D4A" w:rsidRPr="00C32D96">
        <w:rPr>
          <w:rFonts w:ascii="Cambria" w:hAnsi="Cambria"/>
          <w:sz w:val="22"/>
          <w:szCs w:val="22"/>
        </w:rPr>
        <w:t>performed adminis</w:t>
      </w:r>
      <w:r w:rsidRPr="00C32D96">
        <w:rPr>
          <w:rFonts w:ascii="Cambria" w:hAnsi="Cambria"/>
          <w:sz w:val="22"/>
          <w:szCs w:val="22"/>
        </w:rPr>
        <w:t>t</w:t>
      </w:r>
      <w:r w:rsidR="00B72D4A" w:rsidRPr="00C32D96">
        <w:rPr>
          <w:rFonts w:ascii="Cambria" w:hAnsi="Cambria"/>
          <w:sz w:val="22"/>
          <w:szCs w:val="22"/>
        </w:rPr>
        <w:t>rative func</w:t>
      </w:r>
      <w:r w:rsidRPr="00C32D96">
        <w:rPr>
          <w:rFonts w:ascii="Cambria" w:hAnsi="Cambria"/>
          <w:sz w:val="22"/>
          <w:szCs w:val="22"/>
        </w:rPr>
        <w:t>tions perta</w:t>
      </w:r>
      <w:r w:rsidR="00B72D4A" w:rsidRPr="00C32D96">
        <w:rPr>
          <w:rFonts w:ascii="Cambria" w:hAnsi="Cambria"/>
          <w:sz w:val="22"/>
          <w:szCs w:val="22"/>
        </w:rPr>
        <w:t>in</w:t>
      </w:r>
      <w:r w:rsidRPr="00C32D96">
        <w:rPr>
          <w:rFonts w:ascii="Cambria" w:hAnsi="Cambria"/>
          <w:sz w:val="22"/>
          <w:szCs w:val="22"/>
        </w:rPr>
        <w:t>ing t</w:t>
      </w:r>
      <w:r w:rsidR="00B72D4A" w:rsidRPr="00C32D96">
        <w:rPr>
          <w:rFonts w:ascii="Cambria" w:hAnsi="Cambria"/>
          <w:sz w:val="22"/>
          <w:szCs w:val="22"/>
        </w:rPr>
        <w:t>o</w:t>
      </w:r>
      <w:r w:rsidRPr="00C32D96">
        <w:rPr>
          <w:rFonts w:ascii="Cambria" w:hAnsi="Cambria"/>
          <w:sz w:val="22"/>
          <w:szCs w:val="22"/>
        </w:rPr>
        <w:t xml:space="preserve"> </w:t>
      </w:r>
      <w:r w:rsidR="00B72D4A" w:rsidRPr="00C32D96">
        <w:rPr>
          <w:rFonts w:ascii="Cambria" w:hAnsi="Cambria"/>
          <w:sz w:val="22"/>
          <w:szCs w:val="22"/>
        </w:rPr>
        <w:t>family law issues</w:t>
      </w:r>
      <w:r w:rsidRPr="00C32D96">
        <w:rPr>
          <w:rFonts w:ascii="Cambria" w:hAnsi="Cambria"/>
          <w:sz w:val="22"/>
          <w:szCs w:val="22"/>
        </w:rPr>
        <w:t xml:space="preserve"> and cases</w:t>
      </w:r>
    </w:p>
    <w:p w14:paraId="36CCF89E" w14:textId="77777777" w:rsidR="00A272EC" w:rsidRDefault="00A272EC" w:rsidP="00FB6808">
      <w:pPr>
        <w:ind w:left="720" w:right="-288"/>
        <w:jc w:val="both"/>
        <w:rPr>
          <w:rFonts w:ascii="Cambria" w:hAnsi="Cambria"/>
          <w:sz w:val="22"/>
          <w:szCs w:val="22"/>
        </w:rPr>
      </w:pPr>
    </w:p>
    <w:p w14:paraId="706AA6CD" w14:textId="77777777" w:rsidR="00C17F18" w:rsidRPr="00C32D96" w:rsidRDefault="00C17F18" w:rsidP="00FB6808">
      <w:pPr>
        <w:ind w:left="720" w:right="-288"/>
        <w:jc w:val="both"/>
        <w:rPr>
          <w:rFonts w:ascii="Cambria" w:hAnsi="Cambria"/>
          <w:sz w:val="22"/>
          <w:szCs w:val="22"/>
        </w:rPr>
      </w:pPr>
    </w:p>
    <w:p w14:paraId="468E0BC5" w14:textId="77777777" w:rsidR="00A272EC" w:rsidRDefault="00A272EC" w:rsidP="00FB6808">
      <w:pPr>
        <w:ind w:left="720" w:right="-288"/>
        <w:jc w:val="both"/>
        <w:rPr>
          <w:rFonts w:ascii="Cambria" w:hAnsi="Cambria"/>
          <w:sz w:val="20"/>
        </w:rPr>
      </w:pPr>
    </w:p>
    <w:p w14:paraId="526663CD" w14:textId="77777777" w:rsidR="00B33BB0" w:rsidRDefault="00B33BB0" w:rsidP="00FB6808">
      <w:pPr>
        <w:ind w:left="720" w:right="-288"/>
        <w:jc w:val="both"/>
        <w:rPr>
          <w:rFonts w:ascii="Cambria" w:hAnsi="Cambria"/>
          <w:sz w:val="20"/>
        </w:rPr>
      </w:pPr>
    </w:p>
    <w:p w14:paraId="3D0F8424" w14:textId="77777777" w:rsidR="00B33BB0" w:rsidRDefault="00B33BB0" w:rsidP="00FB6808">
      <w:pPr>
        <w:ind w:left="720" w:right="-288"/>
        <w:jc w:val="both"/>
        <w:rPr>
          <w:rFonts w:ascii="Cambria" w:hAnsi="Cambria"/>
          <w:sz w:val="20"/>
        </w:rPr>
      </w:pPr>
    </w:p>
    <w:p w14:paraId="174D3CA9" w14:textId="77777777" w:rsidR="00752AE1" w:rsidRDefault="00752AE1" w:rsidP="00B902A5">
      <w:pPr>
        <w:rPr>
          <w:rFonts w:ascii="Cambria" w:hAnsi="Cambria" w:cs="Arial"/>
          <w:sz w:val="20"/>
        </w:rPr>
      </w:pPr>
    </w:p>
    <w:p w14:paraId="091CE23C" w14:textId="77777777" w:rsidR="00B902A5" w:rsidRPr="009C457D" w:rsidRDefault="00231F06" w:rsidP="00B902A5">
      <w:pPr>
        <w:widowControl/>
        <w:shd w:val="clear" w:color="auto" w:fill="E0E0E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lastRenderedPageBreak/>
        <w:t>EDUCATION &amp; MEMBERSHIPS</w:t>
      </w:r>
    </w:p>
    <w:p w14:paraId="341FCC2C" w14:textId="77777777" w:rsidR="00B902A5" w:rsidRPr="00385D94" w:rsidRDefault="00576F29" w:rsidP="00B902A5">
      <w:pPr>
        <w:widowControl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545E9" wp14:editId="68C7E1FF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477000" cy="0"/>
                <wp:effectExtent l="28575" t="33655" r="28575" b="330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097A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51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" strokecolor="#969696" strokeweight="4.5pt">
                <v:stroke linestyle="thinThick"/>
              </v:line>
            </w:pict>
          </mc:Fallback>
        </mc:AlternateContent>
      </w:r>
    </w:p>
    <w:p w14:paraId="42E88C8D" w14:textId="05A704A2" w:rsidR="00B902A5" w:rsidRPr="00F70DD3" w:rsidRDefault="00F70DD3" w:rsidP="00B902A5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SENIOR EXECUTIVE FELLOW </w:t>
      </w:r>
      <w:r>
        <w:rPr>
          <w:rFonts w:ascii="Cambria" w:hAnsi="Cambria" w:cs="Arial"/>
          <w:bCs/>
          <w:sz w:val="22"/>
          <w:szCs w:val="22"/>
        </w:rPr>
        <w:t>Harvard University- Kennedy School of Government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    </w:t>
      </w:r>
      <w:r w:rsidRPr="00F70DD3">
        <w:rPr>
          <w:rFonts w:ascii="Cambria" w:hAnsi="Cambria" w:cs="Arial"/>
          <w:b/>
          <w:sz w:val="22"/>
          <w:szCs w:val="22"/>
        </w:rPr>
        <w:t>2015</w:t>
      </w:r>
    </w:p>
    <w:p w14:paraId="1011DC64" w14:textId="77777777" w:rsidR="00F70DD3" w:rsidRDefault="00F70DD3" w:rsidP="002302B0">
      <w:pPr>
        <w:tabs>
          <w:tab w:val="left" w:pos="3060"/>
          <w:tab w:val="right" w:pos="10170"/>
        </w:tabs>
        <w:rPr>
          <w:rFonts w:ascii="Cambria" w:hAnsi="Cambria" w:cs="Arial"/>
          <w:b/>
          <w:sz w:val="22"/>
          <w:szCs w:val="22"/>
        </w:rPr>
      </w:pPr>
    </w:p>
    <w:p w14:paraId="6E64CB85" w14:textId="6DCA970E" w:rsidR="00B902A5" w:rsidRPr="00C32D96" w:rsidRDefault="00B902A5" w:rsidP="002302B0">
      <w:pPr>
        <w:tabs>
          <w:tab w:val="left" w:pos="3060"/>
          <w:tab w:val="right" w:pos="10170"/>
        </w:tabs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MA</w:t>
      </w:r>
      <w:r w:rsidR="004D723C" w:rsidRPr="00C32D96">
        <w:rPr>
          <w:rFonts w:ascii="Cambria" w:hAnsi="Cambria" w:cs="Arial"/>
          <w:b/>
          <w:sz w:val="22"/>
          <w:szCs w:val="22"/>
        </w:rPr>
        <w:t xml:space="preserve">STER OF </w:t>
      </w:r>
      <w:r w:rsidR="00231F06" w:rsidRPr="00C32D96">
        <w:rPr>
          <w:rFonts w:ascii="Cambria" w:hAnsi="Cambria" w:cs="Arial"/>
          <w:b/>
          <w:sz w:val="22"/>
          <w:szCs w:val="22"/>
        </w:rPr>
        <w:t xml:space="preserve">LAWS </w:t>
      </w:r>
      <w:r w:rsidR="00051106" w:rsidRPr="00C32D96">
        <w:rPr>
          <w:rFonts w:ascii="Cambria" w:hAnsi="Cambria" w:cs="Arial"/>
          <w:b/>
          <w:sz w:val="22"/>
          <w:szCs w:val="22"/>
        </w:rPr>
        <w:t>(</w:t>
      </w:r>
      <w:r w:rsidR="00231F06" w:rsidRPr="00C32D96">
        <w:rPr>
          <w:rFonts w:ascii="Cambria" w:hAnsi="Cambria" w:cs="Arial"/>
          <w:b/>
          <w:sz w:val="22"/>
          <w:szCs w:val="22"/>
        </w:rPr>
        <w:t>LL.M</w:t>
      </w:r>
      <w:r w:rsidR="00051106" w:rsidRPr="00C32D96">
        <w:rPr>
          <w:rFonts w:ascii="Cambria" w:hAnsi="Cambria" w:cs="Arial"/>
          <w:b/>
          <w:sz w:val="22"/>
          <w:szCs w:val="22"/>
        </w:rPr>
        <w:t>.)</w:t>
      </w:r>
      <w:r w:rsidR="00654F9D">
        <w:rPr>
          <w:rFonts w:ascii="Cambria" w:hAnsi="Cambria" w:cs="Arial"/>
          <w:b/>
          <w:sz w:val="22"/>
          <w:szCs w:val="22"/>
        </w:rPr>
        <w:t xml:space="preserve"> </w:t>
      </w:r>
      <w:r w:rsidR="005E6600" w:rsidRPr="00C32D96">
        <w:rPr>
          <w:rFonts w:ascii="Cambria" w:hAnsi="Cambria" w:cs="Arial"/>
          <w:sz w:val="22"/>
          <w:szCs w:val="22"/>
        </w:rPr>
        <w:t xml:space="preserve">The George Washington </w:t>
      </w:r>
      <w:r w:rsidR="005E6600">
        <w:rPr>
          <w:rFonts w:ascii="Cambria" w:hAnsi="Cambria" w:cs="Arial"/>
          <w:sz w:val="22"/>
          <w:szCs w:val="22"/>
        </w:rPr>
        <w:t xml:space="preserve">University </w:t>
      </w:r>
      <w:r w:rsidR="005E6600" w:rsidRPr="00C32D96">
        <w:rPr>
          <w:rFonts w:ascii="Cambria" w:hAnsi="Cambria" w:cs="Arial"/>
          <w:sz w:val="22"/>
          <w:szCs w:val="22"/>
        </w:rPr>
        <w:t>School of Law</w:t>
      </w:r>
      <w:r w:rsidRPr="00C32D96">
        <w:rPr>
          <w:rFonts w:ascii="Cambria" w:hAnsi="Cambria" w:cs="Arial"/>
          <w:sz w:val="22"/>
          <w:szCs w:val="22"/>
        </w:rPr>
        <w:t xml:space="preserve"> </w:t>
      </w:r>
      <w:r w:rsidR="005E6600">
        <w:rPr>
          <w:rFonts w:ascii="Cambria" w:hAnsi="Cambria" w:cs="Arial"/>
          <w:sz w:val="22"/>
          <w:szCs w:val="22"/>
        </w:rPr>
        <w:tab/>
      </w:r>
      <w:r w:rsidR="004D723C" w:rsidRPr="00C32D96">
        <w:rPr>
          <w:rFonts w:ascii="Cambria" w:hAnsi="Cambria" w:cs="Arial"/>
          <w:b/>
          <w:sz w:val="22"/>
          <w:szCs w:val="22"/>
        </w:rPr>
        <w:t>12/</w:t>
      </w:r>
      <w:r w:rsidR="00231F06" w:rsidRPr="00C32D96">
        <w:rPr>
          <w:rFonts w:ascii="Cambria" w:hAnsi="Cambria" w:cs="Arial"/>
          <w:b/>
          <w:sz w:val="22"/>
          <w:szCs w:val="22"/>
        </w:rPr>
        <w:t>2012</w:t>
      </w:r>
    </w:p>
    <w:p w14:paraId="2BE0A667" w14:textId="6CAD0DB4" w:rsidR="00B902A5" w:rsidRPr="005E6600" w:rsidRDefault="00231F06" w:rsidP="002302B0">
      <w:pPr>
        <w:pStyle w:val="ListParagraph"/>
        <w:numPr>
          <w:ilvl w:val="0"/>
          <w:numId w:val="25"/>
        </w:numPr>
        <w:ind w:left="792" w:right="-288"/>
        <w:jc w:val="both"/>
        <w:rPr>
          <w:rFonts w:ascii="Cambria" w:hAnsi="Cambria"/>
          <w:sz w:val="22"/>
          <w:szCs w:val="22"/>
        </w:rPr>
      </w:pPr>
      <w:r w:rsidRPr="005E6600">
        <w:rPr>
          <w:rFonts w:ascii="Cambria" w:hAnsi="Cambria"/>
          <w:sz w:val="22"/>
          <w:szCs w:val="22"/>
        </w:rPr>
        <w:t xml:space="preserve">Government Contracts </w:t>
      </w:r>
      <w:r w:rsidR="00051106" w:rsidRPr="005E6600">
        <w:rPr>
          <w:rFonts w:ascii="Cambria" w:hAnsi="Cambria"/>
          <w:sz w:val="22"/>
          <w:szCs w:val="22"/>
        </w:rPr>
        <w:t xml:space="preserve">Law </w:t>
      </w:r>
      <w:r w:rsidRPr="005E6600">
        <w:rPr>
          <w:rFonts w:ascii="Cambria" w:hAnsi="Cambria"/>
          <w:sz w:val="22"/>
          <w:szCs w:val="22"/>
        </w:rPr>
        <w:t>Program</w:t>
      </w:r>
    </w:p>
    <w:p w14:paraId="645C8546" w14:textId="77777777" w:rsidR="00B902A5" w:rsidRPr="00C32D96" w:rsidRDefault="00B902A5" w:rsidP="00B902A5">
      <w:pPr>
        <w:rPr>
          <w:rFonts w:ascii="Cambria" w:hAnsi="Cambria" w:cs="Arial"/>
          <w:b/>
          <w:sz w:val="22"/>
          <w:szCs w:val="22"/>
        </w:rPr>
      </w:pPr>
    </w:p>
    <w:p w14:paraId="4C71AFB0" w14:textId="5E9738CA" w:rsidR="00B902A5" w:rsidRPr="00C32D96" w:rsidRDefault="00B902A5" w:rsidP="002302B0">
      <w:pPr>
        <w:tabs>
          <w:tab w:val="left" w:pos="1980"/>
          <w:tab w:val="right" w:pos="10170"/>
        </w:tabs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JURIS DOCTOR</w:t>
      </w:r>
      <w:r w:rsidR="00654F9D">
        <w:rPr>
          <w:rFonts w:ascii="Cambria" w:hAnsi="Cambria" w:cs="Arial"/>
          <w:b/>
          <w:sz w:val="22"/>
          <w:szCs w:val="22"/>
        </w:rPr>
        <w:t xml:space="preserve"> (J.D.) </w:t>
      </w:r>
      <w:r w:rsidR="005E6600" w:rsidRPr="00C32D96">
        <w:rPr>
          <w:rFonts w:ascii="Cambria" w:hAnsi="Cambria" w:cs="Arial"/>
          <w:sz w:val="22"/>
          <w:szCs w:val="22"/>
        </w:rPr>
        <w:t>University of Connecticut School of Law</w:t>
      </w:r>
      <w:r w:rsidR="005E6600">
        <w:rPr>
          <w:rFonts w:ascii="Cambria" w:hAnsi="Cambria" w:cs="Arial"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>5/199</w:t>
      </w:r>
      <w:r w:rsidR="00ED2C71" w:rsidRPr="00C32D96">
        <w:rPr>
          <w:rFonts w:ascii="Cambria" w:hAnsi="Cambria" w:cs="Arial"/>
          <w:b/>
          <w:sz w:val="22"/>
          <w:szCs w:val="22"/>
        </w:rPr>
        <w:t>6</w:t>
      </w:r>
    </w:p>
    <w:p w14:paraId="533D7105" w14:textId="62C164A3" w:rsidR="00451C08" w:rsidRPr="00654F9D" w:rsidRDefault="00B50150" w:rsidP="002302B0">
      <w:pPr>
        <w:pStyle w:val="ListParagraph"/>
        <w:numPr>
          <w:ilvl w:val="0"/>
          <w:numId w:val="25"/>
        </w:numPr>
        <w:tabs>
          <w:tab w:val="right" w:pos="10170"/>
        </w:tabs>
        <w:ind w:left="792" w:right="-288"/>
        <w:jc w:val="both"/>
        <w:rPr>
          <w:rFonts w:ascii="Cambria" w:hAnsi="Cambria"/>
          <w:sz w:val="22"/>
          <w:szCs w:val="22"/>
        </w:rPr>
      </w:pPr>
      <w:r w:rsidRPr="00654F9D">
        <w:rPr>
          <w:rFonts w:ascii="Cambria" w:hAnsi="Cambria"/>
          <w:sz w:val="22"/>
          <w:szCs w:val="22"/>
        </w:rPr>
        <w:t>Université Aix-Marseille</w:t>
      </w:r>
      <w:r w:rsidR="00451C08" w:rsidRPr="00654F9D">
        <w:rPr>
          <w:rFonts w:ascii="Cambria" w:hAnsi="Cambria"/>
          <w:sz w:val="22"/>
          <w:szCs w:val="22"/>
        </w:rPr>
        <w:t xml:space="preserve">, </w:t>
      </w:r>
      <w:proofErr w:type="spellStart"/>
      <w:r w:rsidRPr="00654F9D">
        <w:rPr>
          <w:rFonts w:ascii="Cambria" w:hAnsi="Cambria"/>
          <w:sz w:val="22"/>
          <w:szCs w:val="22"/>
        </w:rPr>
        <w:t>Faculté</w:t>
      </w:r>
      <w:proofErr w:type="spellEnd"/>
      <w:r w:rsidRPr="00654F9D">
        <w:rPr>
          <w:rFonts w:ascii="Cambria" w:hAnsi="Cambria"/>
          <w:sz w:val="22"/>
          <w:szCs w:val="22"/>
        </w:rPr>
        <w:t xml:space="preserve"> de Droit,</w:t>
      </w:r>
      <w:r w:rsidR="00451C08" w:rsidRPr="00654F9D">
        <w:rPr>
          <w:rFonts w:ascii="Cambria" w:hAnsi="Cambria"/>
          <w:sz w:val="22"/>
          <w:szCs w:val="22"/>
        </w:rPr>
        <w:t xml:space="preserve"> Aix-en-Provence, France </w:t>
      </w:r>
      <w:r w:rsidR="00451C08" w:rsidRPr="00654F9D">
        <w:rPr>
          <w:rFonts w:ascii="Cambria" w:hAnsi="Cambria"/>
          <w:sz w:val="22"/>
          <w:szCs w:val="22"/>
        </w:rPr>
        <w:tab/>
      </w:r>
      <w:r w:rsidR="00451C08" w:rsidRPr="00654F9D">
        <w:rPr>
          <w:rFonts w:ascii="Cambria" w:hAnsi="Cambria"/>
          <w:b/>
          <w:sz w:val="22"/>
          <w:szCs w:val="22"/>
        </w:rPr>
        <w:t>9/1995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451C08" w:rsidRPr="00654F9D">
        <w:rPr>
          <w:rFonts w:ascii="Cambria" w:hAnsi="Cambria"/>
          <w:b/>
          <w:sz w:val="22"/>
          <w:szCs w:val="22"/>
        </w:rPr>
        <w:t>12/1995</w:t>
      </w:r>
    </w:p>
    <w:p w14:paraId="7725BB8F" w14:textId="303EBC2C" w:rsidR="00B902A5" w:rsidRPr="00C32D96" w:rsidRDefault="00B902A5" w:rsidP="00B902A5">
      <w:pPr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ab/>
      </w:r>
    </w:p>
    <w:p w14:paraId="7C83D659" w14:textId="5F7104AB" w:rsidR="00B902A5" w:rsidRPr="00C32D96" w:rsidRDefault="00B902A5" w:rsidP="002302B0">
      <w:pPr>
        <w:tabs>
          <w:tab w:val="right" w:pos="10170"/>
        </w:tabs>
        <w:rPr>
          <w:rFonts w:ascii="Cambria" w:hAnsi="Cambria" w:cs="Arial"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 xml:space="preserve">BACHELOR OF </w:t>
      </w:r>
      <w:r w:rsidR="00ED2C71" w:rsidRPr="00654F9D">
        <w:rPr>
          <w:rFonts w:ascii="Cambria" w:hAnsi="Cambria" w:cs="Arial"/>
          <w:b/>
          <w:sz w:val="22"/>
          <w:szCs w:val="22"/>
        </w:rPr>
        <w:t>ARTS</w:t>
      </w:r>
      <w:r w:rsidR="00654F9D" w:rsidRPr="002302B0">
        <w:rPr>
          <w:rFonts w:ascii="Cambria" w:hAnsi="Cambria" w:cs="Arial"/>
          <w:b/>
          <w:sz w:val="22"/>
          <w:szCs w:val="22"/>
        </w:rPr>
        <w:t xml:space="preserve"> (B.A.)</w:t>
      </w:r>
      <w:r w:rsidR="00654F9D">
        <w:rPr>
          <w:rFonts w:ascii="Cambria" w:hAnsi="Cambria" w:cs="Arial"/>
          <w:sz w:val="22"/>
          <w:szCs w:val="22"/>
        </w:rPr>
        <w:t xml:space="preserve"> </w:t>
      </w:r>
      <w:r w:rsidR="00654F9D" w:rsidRPr="00C32D96">
        <w:rPr>
          <w:rFonts w:ascii="Cambria" w:hAnsi="Cambria" w:cs="Arial"/>
          <w:sz w:val="22"/>
          <w:szCs w:val="22"/>
        </w:rPr>
        <w:t>University of Connecticut</w:t>
      </w:r>
      <w:r w:rsidR="00654F9D">
        <w:rPr>
          <w:rFonts w:ascii="Cambria" w:hAnsi="Cambria" w:cs="Arial"/>
          <w:sz w:val="22"/>
          <w:szCs w:val="22"/>
        </w:rPr>
        <w:tab/>
      </w:r>
      <w:r w:rsidR="00051106" w:rsidRPr="00C32D96">
        <w:rPr>
          <w:rFonts w:ascii="Cambria" w:hAnsi="Cambria" w:cs="Arial"/>
          <w:b/>
          <w:sz w:val="22"/>
          <w:szCs w:val="22"/>
        </w:rPr>
        <w:t>5</w:t>
      </w:r>
      <w:r w:rsidR="00ED2C71" w:rsidRPr="00C32D96">
        <w:rPr>
          <w:rFonts w:ascii="Cambria" w:hAnsi="Cambria" w:cs="Arial"/>
          <w:b/>
          <w:sz w:val="22"/>
          <w:szCs w:val="22"/>
        </w:rPr>
        <w:t>/1992</w:t>
      </w:r>
    </w:p>
    <w:p w14:paraId="68C30566" w14:textId="73BAE579" w:rsidR="00B33BB0" w:rsidRPr="00654F9D" w:rsidRDefault="00654F9D" w:rsidP="002302B0">
      <w:pPr>
        <w:pStyle w:val="ListParagraph"/>
        <w:numPr>
          <w:ilvl w:val="0"/>
          <w:numId w:val="25"/>
        </w:numPr>
        <w:ind w:left="792" w:right="-2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Dual Majors in English and French</w:t>
      </w:r>
    </w:p>
    <w:p w14:paraId="1CB2F7A5" w14:textId="695D39EB" w:rsidR="00451C08" w:rsidRPr="00654F9D" w:rsidRDefault="00B50150" w:rsidP="002302B0">
      <w:pPr>
        <w:pStyle w:val="ListParagraph"/>
        <w:numPr>
          <w:ilvl w:val="0"/>
          <w:numId w:val="25"/>
        </w:numPr>
        <w:tabs>
          <w:tab w:val="right" w:pos="10170"/>
        </w:tabs>
        <w:ind w:left="792" w:right="-288"/>
        <w:jc w:val="both"/>
        <w:rPr>
          <w:rFonts w:ascii="Cambria" w:hAnsi="Cambria"/>
          <w:sz w:val="22"/>
          <w:szCs w:val="22"/>
        </w:rPr>
      </w:pPr>
      <w:r w:rsidRPr="00654F9D">
        <w:rPr>
          <w:rFonts w:ascii="Cambria" w:hAnsi="Cambria"/>
          <w:sz w:val="22"/>
          <w:szCs w:val="22"/>
        </w:rPr>
        <w:t xml:space="preserve">Université </w:t>
      </w:r>
      <w:r w:rsidR="00451C08" w:rsidRPr="00654F9D">
        <w:rPr>
          <w:rFonts w:ascii="Cambria" w:hAnsi="Cambria"/>
          <w:sz w:val="22"/>
          <w:szCs w:val="22"/>
        </w:rPr>
        <w:t xml:space="preserve">de Rouen, Mount St. </w:t>
      </w:r>
      <w:proofErr w:type="spellStart"/>
      <w:r w:rsidR="00451C08" w:rsidRPr="00654F9D">
        <w:rPr>
          <w:rFonts w:ascii="Cambria" w:hAnsi="Cambria"/>
          <w:sz w:val="22"/>
          <w:szCs w:val="22"/>
        </w:rPr>
        <w:t>Aignon</w:t>
      </w:r>
      <w:proofErr w:type="spellEnd"/>
      <w:r w:rsidR="00451C08" w:rsidRPr="00654F9D">
        <w:rPr>
          <w:rFonts w:ascii="Cambria" w:hAnsi="Cambria"/>
          <w:sz w:val="22"/>
          <w:szCs w:val="22"/>
        </w:rPr>
        <w:t>, France</w:t>
      </w:r>
      <w:r w:rsidR="00654F9D" w:rsidRPr="00654F9D">
        <w:rPr>
          <w:rFonts w:ascii="Cambria" w:hAnsi="Cambria"/>
          <w:sz w:val="22"/>
          <w:szCs w:val="22"/>
        </w:rPr>
        <w:tab/>
      </w:r>
      <w:r w:rsidR="00451C08" w:rsidRPr="00654F9D">
        <w:rPr>
          <w:rFonts w:ascii="Cambria" w:hAnsi="Cambria"/>
          <w:b/>
          <w:sz w:val="22"/>
          <w:szCs w:val="22"/>
        </w:rPr>
        <w:t>9/1990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451C08" w:rsidRPr="00654F9D">
        <w:rPr>
          <w:rFonts w:ascii="Cambria" w:hAnsi="Cambria"/>
          <w:b/>
          <w:sz w:val="22"/>
          <w:szCs w:val="22"/>
        </w:rPr>
        <w:t>5/1991</w:t>
      </w:r>
    </w:p>
    <w:p w14:paraId="18D32366" w14:textId="77777777" w:rsidR="00051106" w:rsidRPr="00C32D96" w:rsidRDefault="00051106" w:rsidP="002302B0">
      <w:pPr>
        <w:tabs>
          <w:tab w:val="right" w:pos="10170"/>
        </w:tabs>
        <w:rPr>
          <w:rFonts w:ascii="Cambria" w:hAnsi="Cambria" w:cs="Arial"/>
          <w:b/>
          <w:sz w:val="22"/>
          <w:szCs w:val="22"/>
        </w:rPr>
      </w:pPr>
    </w:p>
    <w:p w14:paraId="7701CB34" w14:textId="77777777" w:rsidR="00051106" w:rsidRPr="00C32D96" w:rsidRDefault="00051106" w:rsidP="00B902A5">
      <w:pPr>
        <w:rPr>
          <w:rFonts w:ascii="Cambria" w:hAnsi="Cambria" w:cs="Arial"/>
          <w:b/>
          <w:sz w:val="22"/>
          <w:szCs w:val="22"/>
        </w:rPr>
      </w:pPr>
    </w:p>
    <w:p w14:paraId="1ADD9137" w14:textId="36CFE3D1" w:rsidR="00B902A5" w:rsidRPr="00C32D96" w:rsidRDefault="00D57EE4" w:rsidP="002302B0">
      <w:pPr>
        <w:tabs>
          <w:tab w:val="right" w:pos="10170"/>
        </w:tabs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CONNECTICUT STATE BAR</w:t>
      </w:r>
      <w:r w:rsidR="00A56183">
        <w:rPr>
          <w:rFonts w:ascii="Cambria" w:hAnsi="Cambria" w:cs="Arial"/>
          <w:b/>
          <w:sz w:val="22"/>
          <w:szCs w:val="22"/>
        </w:rPr>
        <w:tab/>
      </w:r>
      <w:r w:rsidR="00B902A5" w:rsidRPr="00C32D96">
        <w:rPr>
          <w:rFonts w:ascii="Cambria" w:hAnsi="Cambria" w:cs="Arial"/>
          <w:b/>
          <w:sz w:val="22"/>
          <w:szCs w:val="22"/>
        </w:rPr>
        <w:t>199</w:t>
      </w:r>
      <w:r w:rsidR="00051106" w:rsidRPr="00C32D96">
        <w:rPr>
          <w:rFonts w:ascii="Cambria" w:hAnsi="Cambria" w:cs="Arial"/>
          <w:b/>
          <w:sz w:val="22"/>
          <w:szCs w:val="22"/>
        </w:rPr>
        <w:t>6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B902A5" w:rsidRPr="00C32D96">
        <w:rPr>
          <w:rFonts w:ascii="Cambria" w:hAnsi="Cambria" w:cs="Arial"/>
          <w:b/>
          <w:sz w:val="22"/>
          <w:szCs w:val="22"/>
        </w:rPr>
        <w:t>Present</w:t>
      </w:r>
    </w:p>
    <w:p w14:paraId="4118A041" w14:textId="77777777" w:rsidR="00960F89" w:rsidRPr="00C32D96" w:rsidRDefault="00960F89" w:rsidP="00B902A5">
      <w:pPr>
        <w:rPr>
          <w:rFonts w:ascii="Cambria" w:hAnsi="Cambria" w:cs="Arial"/>
          <w:b/>
          <w:sz w:val="22"/>
          <w:szCs w:val="22"/>
        </w:rPr>
      </w:pPr>
    </w:p>
    <w:p w14:paraId="68C8BD12" w14:textId="729A21C2" w:rsidR="00960F89" w:rsidRPr="00C32D96" w:rsidRDefault="00D57EE4" w:rsidP="002302B0">
      <w:pPr>
        <w:tabs>
          <w:tab w:val="right" w:pos="10170"/>
        </w:tabs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AMERICAN BAR ASSOCIATION</w:t>
      </w:r>
      <w:r w:rsidR="00960F89" w:rsidRPr="00C32D96">
        <w:rPr>
          <w:rFonts w:ascii="Cambria" w:hAnsi="Cambria" w:cs="Arial"/>
          <w:b/>
          <w:sz w:val="22"/>
          <w:szCs w:val="22"/>
        </w:rPr>
        <w:t>, Public Contracts Law Section</w:t>
      </w:r>
      <w:r w:rsidR="00A56183">
        <w:rPr>
          <w:rFonts w:ascii="Cambria" w:hAnsi="Cambria" w:cs="Arial"/>
          <w:b/>
          <w:sz w:val="22"/>
          <w:szCs w:val="22"/>
        </w:rPr>
        <w:tab/>
      </w:r>
      <w:r w:rsidR="00960F89" w:rsidRPr="00C32D96">
        <w:rPr>
          <w:rFonts w:ascii="Cambria" w:hAnsi="Cambria" w:cs="Arial"/>
          <w:b/>
          <w:sz w:val="22"/>
          <w:szCs w:val="22"/>
        </w:rPr>
        <w:t>2009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960F89" w:rsidRPr="00C32D96">
        <w:rPr>
          <w:rFonts w:ascii="Cambria" w:hAnsi="Cambria" w:cs="Arial"/>
          <w:b/>
          <w:sz w:val="22"/>
          <w:szCs w:val="22"/>
        </w:rPr>
        <w:t>Present</w:t>
      </w:r>
    </w:p>
    <w:p w14:paraId="780A451C" w14:textId="7B5E1FCA" w:rsidR="00960F89" w:rsidRPr="00C32D96" w:rsidRDefault="00960F89" w:rsidP="002302B0">
      <w:pPr>
        <w:tabs>
          <w:tab w:val="right" w:pos="10170"/>
        </w:tabs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Co-Chair, Debarment and Suspension Committ</w:t>
      </w:r>
      <w:r w:rsidR="00B33BB0">
        <w:rPr>
          <w:rFonts w:ascii="Cambria" w:hAnsi="Cambria" w:cs="Arial"/>
          <w:sz w:val="22"/>
          <w:szCs w:val="22"/>
        </w:rPr>
        <w:t>ee</w:t>
      </w:r>
      <w:r w:rsidR="00A56183">
        <w:rPr>
          <w:rFonts w:ascii="Cambria" w:hAnsi="Cambria" w:cs="Arial"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>2014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Pr="00C32D96">
        <w:rPr>
          <w:rFonts w:ascii="Cambria" w:hAnsi="Cambria" w:cs="Arial"/>
          <w:b/>
          <w:sz w:val="22"/>
          <w:szCs w:val="22"/>
        </w:rPr>
        <w:t>Present</w:t>
      </w:r>
    </w:p>
    <w:p w14:paraId="3D0A40C1" w14:textId="77777777" w:rsidR="00960F89" w:rsidRPr="00C32D96" w:rsidRDefault="00960F89" w:rsidP="00B902A5">
      <w:pPr>
        <w:rPr>
          <w:rFonts w:ascii="Cambria" w:hAnsi="Cambria" w:cs="Arial"/>
          <w:b/>
          <w:sz w:val="22"/>
          <w:szCs w:val="22"/>
        </w:rPr>
      </w:pPr>
    </w:p>
    <w:p w14:paraId="4D62F013" w14:textId="7280BEAA" w:rsidR="00960F89" w:rsidRPr="00C32D96" w:rsidRDefault="00D57EE4" w:rsidP="002302B0">
      <w:pPr>
        <w:tabs>
          <w:tab w:val="right" w:pos="10170"/>
        </w:tabs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INTERAGENCY SUSPENSION &amp; DEBARMENT COMMITTEE</w:t>
      </w:r>
      <w:r w:rsidR="00C17F18">
        <w:rPr>
          <w:rFonts w:ascii="Cambria" w:hAnsi="Cambria" w:cs="Arial"/>
          <w:b/>
          <w:sz w:val="22"/>
          <w:szCs w:val="22"/>
        </w:rPr>
        <w:tab/>
      </w:r>
      <w:r w:rsidR="00960F89" w:rsidRPr="00C32D96">
        <w:rPr>
          <w:rFonts w:ascii="Cambria" w:hAnsi="Cambria" w:cs="Arial"/>
          <w:b/>
          <w:sz w:val="22"/>
          <w:szCs w:val="22"/>
        </w:rPr>
        <w:t>2009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960F89" w:rsidRPr="00C32D96">
        <w:rPr>
          <w:rFonts w:ascii="Cambria" w:hAnsi="Cambria" w:cs="Arial"/>
          <w:b/>
          <w:sz w:val="22"/>
          <w:szCs w:val="22"/>
        </w:rPr>
        <w:t>Present</w:t>
      </w:r>
    </w:p>
    <w:p w14:paraId="67A0D913" w14:textId="7972C8CF" w:rsidR="00960F89" w:rsidRPr="00C32D96" w:rsidRDefault="00960F89" w:rsidP="002302B0">
      <w:pPr>
        <w:tabs>
          <w:tab w:val="right" w:pos="10170"/>
        </w:tabs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Co-Chair, Training and Development Subcommittee</w:t>
      </w:r>
      <w:r w:rsidRPr="00C32D96">
        <w:rPr>
          <w:rFonts w:ascii="Cambria" w:hAnsi="Cambria" w:cs="Arial"/>
          <w:b/>
          <w:sz w:val="22"/>
          <w:szCs w:val="22"/>
        </w:rPr>
        <w:tab/>
        <w:t>2014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230049">
        <w:rPr>
          <w:rFonts w:ascii="Cambria" w:hAnsi="Cambria" w:cs="Arial"/>
          <w:b/>
          <w:sz w:val="22"/>
          <w:szCs w:val="22"/>
        </w:rPr>
        <w:t>2018</w:t>
      </w:r>
    </w:p>
    <w:p w14:paraId="20B49561" w14:textId="59869AD5" w:rsidR="00960F89" w:rsidRPr="00C32D96" w:rsidRDefault="00960F89" w:rsidP="002302B0">
      <w:pPr>
        <w:tabs>
          <w:tab w:val="right" w:pos="10170"/>
        </w:tabs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sz w:val="22"/>
          <w:szCs w:val="22"/>
        </w:rPr>
        <w:t>Chair, System for Award Management (SAM) Working Group</w:t>
      </w:r>
      <w:r w:rsidR="00C17F18">
        <w:rPr>
          <w:rFonts w:ascii="Cambria" w:hAnsi="Cambria" w:cs="Arial"/>
          <w:b/>
          <w:sz w:val="22"/>
          <w:szCs w:val="22"/>
        </w:rPr>
        <w:tab/>
      </w:r>
      <w:r w:rsidRPr="00C32D96">
        <w:rPr>
          <w:rFonts w:ascii="Cambria" w:hAnsi="Cambria" w:cs="Arial"/>
          <w:b/>
          <w:sz w:val="22"/>
          <w:szCs w:val="22"/>
        </w:rPr>
        <w:t>2012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Pr="00C32D96">
        <w:rPr>
          <w:rFonts w:ascii="Cambria" w:hAnsi="Cambria" w:cs="Arial"/>
          <w:b/>
          <w:sz w:val="22"/>
          <w:szCs w:val="22"/>
        </w:rPr>
        <w:t>Present</w:t>
      </w:r>
    </w:p>
    <w:p w14:paraId="4AD37E28" w14:textId="77777777" w:rsidR="00A272EC" w:rsidRPr="00C32D96" w:rsidRDefault="00A272EC" w:rsidP="00B902A5">
      <w:pPr>
        <w:rPr>
          <w:rFonts w:ascii="Cambria" w:hAnsi="Cambria" w:cs="Arial"/>
          <w:b/>
          <w:sz w:val="22"/>
          <w:szCs w:val="22"/>
        </w:rPr>
      </w:pPr>
    </w:p>
    <w:p w14:paraId="2E9BAF28" w14:textId="501C87F8" w:rsidR="00A272EC" w:rsidRPr="00C32D96" w:rsidRDefault="00D57EE4" w:rsidP="002302B0">
      <w:pPr>
        <w:tabs>
          <w:tab w:val="right" w:pos="10170"/>
        </w:tabs>
        <w:rPr>
          <w:rFonts w:ascii="Cambria" w:hAnsi="Cambria" w:cs="Arial"/>
          <w:b/>
          <w:sz w:val="22"/>
          <w:szCs w:val="22"/>
        </w:rPr>
      </w:pPr>
      <w:r w:rsidRPr="00C32D96">
        <w:rPr>
          <w:rFonts w:ascii="Cambria" w:hAnsi="Cambria" w:cs="Arial"/>
          <w:b/>
          <w:sz w:val="22"/>
          <w:szCs w:val="22"/>
        </w:rPr>
        <w:t>NATI</w:t>
      </w:r>
      <w:r w:rsidR="00B33BB0">
        <w:rPr>
          <w:rFonts w:ascii="Cambria" w:hAnsi="Cambria" w:cs="Arial"/>
          <w:b/>
          <w:sz w:val="22"/>
          <w:szCs w:val="22"/>
        </w:rPr>
        <w:t>O</w:t>
      </w:r>
      <w:r w:rsidRPr="00C32D96">
        <w:rPr>
          <w:rFonts w:ascii="Cambria" w:hAnsi="Cambria" w:cs="Arial"/>
          <w:b/>
          <w:sz w:val="22"/>
          <w:szCs w:val="22"/>
        </w:rPr>
        <w:t>NAL CONTRACT MANAGEMENT ASSOCIATION</w:t>
      </w:r>
      <w:r w:rsidR="00C17F18">
        <w:rPr>
          <w:rFonts w:ascii="Cambria" w:hAnsi="Cambria" w:cs="Arial"/>
          <w:b/>
          <w:sz w:val="22"/>
          <w:szCs w:val="22"/>
        </w:rPr>
        <w:tab/>
      </w:r>
      <w:r w:rsidR="00A272EC" w:rsidRPr="00C32D96">
        <w:rPr>
          <w:rFonts w:ascii="Cambria" w:hAnsi="Cambria" w:cs="Arial"/>
          <w:b/>
          <w:sz w:val="22"/>
          <w:szCs w:val="22"/>
        </w:rPr>
        <w:t>2010</w:t>
      </w:r>
      <w:r w:rsidR="00593970">
        <w:rPr>
          <w:rFonts w:ascii="Cambria" w:hAnsi="Cambria" w:cs="Arial"/>
          <w:b/>
          <w:sz w:val="22"/>
          <w:szCs w:val="22"/>
        </w:rPr>
        <w:t>–</w:t>
      </w:r>
      <w:r w:rsidR="00A272EC" w:rsidRPr="00C32D96">
        <w:rPr>
          <w:rFonts w:ascii="Cambria" w:hAnsi="Cambria" w:cs="Arial"/>
          <w:b/>
          <w:sz w:val="22"/>
          <w:szCs w:val="22"/>
        </w:rPr>
        <w:t>Present</w:t>
      </w:r>
    </w:p>
    <w:p w14:paraId="259B5737" w14:textId="77777777" w:rsidR="00960F89" w:rsidRPr="00C32D96" w:rsidRDefault="00960F89" w:rsidP="00B902A5">
      <w:pPr>
        <w:rPr>
          <w:rFonts w:ascii="Cambria" w:hAnsi="Cambria" w:cs="Arial"/>
          <w:sz w:val="22"/>
          <w:szCs w:val="22"/>
        </w:rPr>
      </w:pPr>
    </w:p>
    <w:sectPr w:rsidR="00960F89" w:rsidRPr="00C32D96" w:rsidSect="00A60FD8">
      <w:footerReference w:type="default" r:id="rId7"/>
      <w:endnotePr>
        <w:numFmt w:val="decimal"/>
      </w:endnotePr>
      <w:type w:val="continuous"/>
      <w:pgSz w:w="12240" w:h="15840" w:code="1"/>
      <w:pgMar w:top="1152" w:right="1008" w:bottom="1152" w:left="1008" w:header="720" w:footer="93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7375" w14:textId="77777777" w:rsidR="00922909" w:rsidRDefault="00922909" w:rsidP="00A60FD8">
      <w:r>
        <w:separator/>
      </w:r>
    </w:p>
  </w:endnote>
  <w:endnote w:type="continuationSeparator" w:id="0">
    <w:p w14:paraId="7E6A39D7" w14:textId="77777777" w:rsidR="00922909" w:rsidRDefault="00922909" w:rsidP="00A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BA8C" w14:textId="77777777" w:rsidR="00CB7A13" w:rsidRPr="00063D1E" w:rsidRDefault="00CB7A13" w:rsidP="00A60FD8">
    <w:pPr>
      <w:pStyle w:val="Footer"/>
      <w:tabs>
        <w:tab w:val="clear" w:pos="4680"/>
        <w:tab w:val="center" w:pos="5220"/>
      </w:tabs>
      <w:rPr>
        <w:rFonts w:ascii="Cambria" w:hAnsi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87E3" w14:textId="77777777" w:rsidR="00922909" w:rsidRDefault="00922909" w:rsidP="00A60FD8">
      <w:r>
        <w:separator/>
      </w:r>
    </w:p>
  </w:footnote>
  <w:footnote w:type="continuationSeparator" w:id="0">
    <w:p w14:paraId="47F6C8D2" w14:textId="77777777" w:rsidR="00922909" w:rsidRDefault="00922909" w:rsidP="00A6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3275C"/>
    <w:multiLevelType w:val="hybridMultilevel"/>
    <w:tmpl w:val="6958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D5E3E"/>
    <w:multiLevelType w:val="hybridMultilevel"/>
    <w:tmpl w:val="E222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1D5"/>
    <w:multiLevelType w:val="hybridMultilevel"/>
    <w:tmpl w:val="1D88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FD3"/>
    <w:multiLevelType w:val="hybridMultilevel"/>
    <w:tmpl w:val="4AE6B03E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10A41432"/>
    <w:multiLevelType w:val="hybridMultilevel"/>
    <w:tmpl w:val="EDF0B82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FCC1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B186245"/>
    <w:multiLevelType w:val="hybridMultilevel"/>
    <w:tmpl w:val="6784894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E786808"/>
    <w:multiLevelType w:val="hybridMultilevel"/>
    <w:tmpl w:val="9064E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57455"/>
    <w:multiLevelType w:val="multilevel"/>
    <w:tmpl w:val="6B66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D1C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930717"/>
    <w:multiLevelType w:val="hybridMultilevel"/>
    <w:tmpl w:val="794A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5543D"/>
    <w:multiLevelType w:val="hybridMultilevel"/>
    <w:tmpl w:val="FECA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F720A"/>
    <w:multiLevelType w:val="hybridMultilevel"/>
    <w:tmpl w:val="887E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227B9"/>
    <w:multiLevelType w:val="hybridMultilevel"/>
    <w:tmpl w:val="56B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8BA"/>
    <w:multiLevelType w:val="hybridMultilevel"/>
    <w:tmpl w:val="6334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C25E5"/>
    <w:multiLevelType w:val="hybridMultilevel"/>
    <w:tmpl w:val="0D860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5B7F"/>
    <w:multiLevelType w:val="hybridMultilevel"/>
    <w:tmpl w:val="E6C47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F7E07"/>
    <w:multiLevelType w:val="hybridMultilevel"/>
    <w:tmpl w:val="67F2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A65BD"/>
    <w:multiLevelType w:val="hybridMultilevel"/>
    <w:tmpl w:val="B8CAD538"/>
    <w:lvl w:ilvl="0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0" w15:restartNumberingAfterBreak="0">
    <w:nsid w:val="6BF4383B"/>
    <w:multiLevelType w:val="hybridMultilevel"/>
    <w:tmpl w:val="D2160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AB17DF"/>
    <w:multiLevelType w:val="hybridMultilevel"/>
    <w:tmpl w:val="04768F6C"/>
    <w:lvl w:ilvl="0" w:tplc="6494E22A">
      <w:start w:val="640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F02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F793F62"/>
    <w:multiLevelType w:val="hybridMultilevel"/>
    <w:tmpl w:val="99560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8E772B"/>
    <w:multiLevelType w:val="hybridMultilevel"/>
    <w:tmpl w:val="E6A4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C5643"/>
    <w:multiLevelType w:val="hybridMultilevel"/>
    <w:tmpl w:val="0F2457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7566304">
    <w:abstractNumId w:val="6"/>
  </w:num>
  <w:num w:numId="2" w16cid:durableId="1971747362">
    <w:abstractNumId w:val="10"/>
  </w:num>
  <w:num w:numId="3" w16cid:durableId="2019261258">
    <w:abstractNumId w:val="22"/>
  </w:num>
  <w:num w:numId="4" w16cid:durableId="18424325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529418531">
    <w:abstractNumId w:val="8"/>
  </w:num>
  <w:num w:numId="6" w16cid:durableId="1583487115">
    <w:abstractNumId w:val="7"/>
  </w:num>
  <w:num w:numId="7" w16cid:durableId="798689259">
    <w:abstractNumId w:val="19"/>
  </w:num>
  <w:num w:numId="8" w16cid:durableId="808744682">
    <w:abstractNumId w:val="25"/>
  </w:num>
  <w:num w:numId="9" w16cid:durableId="1562060979">
    <w:abstractNumId w:val="17"/>
  </w:num>
  <w:num w:numId="10" w16cid:durableId="471604470">
    <w:abstractNumId w:val="16"/>
  </w:num>
  <w:num w:numId="11" w16cid:durableId="1689020713">
    <w:abstractNumId w:val="9"/>
  </w:num>
  <w:num w:numId="12" w16cid:durableId="1895577476">
    <w:abstractNumId w:val="12"/>
  </w:num>
  <w:num w:numId="13" w16cid:durableId="830103451">
    <w:abstractNumId w:val="14"/>
  </w:num>
  <w:num w:numId="14" w16cid:durableId="1970353976">
    <w:abstractNumId w:val="24"/>
  </w:num>
  <w:num w:numId="15" w16cid:durableId="940842941">
    <w:abstractNumId w:val="13"/>
  </w:num>
  <w:num w:numId="16" w16cid:durableId="435249819">
    <w:abstractNumId w:val="1"/>
  </w:num>
  <w:num w:numId="17" w16cid:durableId="557787169">
    <w:abstractNumId w:val="3"/>
  </w:num>
  <w:num w:numId="18" w16cid:durableId="1258367839">
    <w:abstractNumId w:val="2"/>
  </w:num>
  <w:num w:numId="19" w16cid:durableId="1184250876">
    <w:abstractNumId w:val="15"/>
  </w:num>
  <w:num w:numId="20" w16cid:durableId="1915119548">
    <w:abstractNumId w:val="18"/>
  </w:num>
  <w:num w:numId="21" w16cid:durableId="1908804107">
    <w:abstractNumId w:val="11"/>
  </w:num>
  <w:num w:numId="22" w16cid:durableId="574978606">
    <w:abstractNumId w:val="20"/>
  </w:num>
  <w:num w:numId="23" w16cid:durableId="1499424054">
    <w:abstractNumId w:val="5"/>
  </w:num>
  <w:num w:numId="24" w16cid:durableId="1505633992">
    <w:abstractNumId w:val="4"/>
  </w:num>
  <w:num w:numId="25" w16cid:durableId="930162509">
    <w:abstractNumId w:val="23"/>
  </w:num>
  <w:num w:numId="26" w16cid:durableId="4900992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778"/>
    <w:rsid w:val="000044CB"/>
    <w:rsid w:val="00006612"/>
    <w:rsid w:val="00011593"/>
    <w:rsid w:val="000117C3"/>
    <w:rsid w:val="00011B46"/>
    <w:rsid w:val="00012D0A"/>
    <w:rsid w:val="00013FD9"/>
    <w:rsid w:val="000150E9"/>
    <w:rsid w:val="000239AB"/>
    <w:rsid w:val="00032504"/>
    <w:rsid w:val="00032B35"/>
    <w:rsid w:val="00033D7C"/>
    <w:rsid w:val="000373BB"/>
    <w:rsid w:val="00051106"/>
    <w:rsid w:val="00051373"/>
    <w:rsid w:val="00051EEA"/>
    <w:rsid w:val="000552E0"/>
    <w:rsid w:val="00063D1E"/>
    <w:rsid w:val="00080280"/>
    <w:rsid w:val="00082B38"/>
    <w:rsid w:val="00085E9E"/>
    <w:rsid w:val="000955DC"/>
    <w:rsid w:val="000A6F4B"/>
    <w:rsid w:val="000B1D14"/>
    <w:rsid w:val="000B5C22"/>
    <w:rsid w:val="000B6187"/>
    <w:rsid w:val="000C1EE8"/>
    <w:rsid w:val="000C6778"/>
    <w:rsid w:val="000E5494"/>
    <w:rsid w:val="000E6842"/>
    <w:rsid w:val="000F02FF"/>
    <w:rsid w:val="000F4983"/>
    <w:rsid w:val="000F70B3"/>
    <w:rsid w:val="00113FA2"/>
    <w:rsid w:val="00121A3E"/>
    <w:rsid w:val="001276B9"/>
    <w:rsid w:val="00132981"/>
    <w:rsid w:val="0014402F"/>
    <w:rsid w:val="0014681B"/>
    <w:rsid w:val="00151823"/>
    <w:rsid w:val="0016083C"/>
    <w:rsid w:val="00163CE7"/>
    <w:rsid w:val="001645BB"/>
    <w:rsid w:val="00173767"/>
    <w:rsid w:val="001762AE"/>
    <w:rsid w:val="001826B7"/>
    <w:rsid w:val="00193095"/>
    <w:rsid w:val="001A3E5F"/>
    <w:rsid w:val="001A6DC1"/>
    <w:rsid w:val="001B151C"/>
    <w:rsid w:val="001B7DB5"/>
    <w:rsid w:val="001C5FF2"/>
    <w:rsid w:val="001D7A33"/>
    <w:rsid w:val="001F1492"/>
    <w:rsid w:val="001F6A11"/>
    <w:rsid w:val="00204D94"/>
    <w:rsid w:val="0021194F"/>
    <w:rsid w:val="00220208"/>
    <w:rsid w:val="002203B5"/>
    <w:rsid w:val="002272D6"/>
    <w:rsid w:val="002274BB"/>
    <w:rsid w:val="00230049"/>
    <w:rsid w:val="002302B0"/>
    <w:rsid w:val="00231F06"/>
    <w:rsid w:val="00232037"/>
    <w:rsid w:val="00232B58"/>
    <w:rsid w:val="0023539F"/>
    <w:rsid w:val="002376E7"/>
    <w:rsid w:val="00240BA5"/>
    <w:rsid w:val="0024793F"/>
    <w:rsid w:val="00254006"/>
    <w:rsid w:val="00255502"/>
    <w:rsid w:val="002656B4"/>
    <w:rsid w:val="0027098E"/>
    <w:rsid w:val="00270E9F"/>
    <w:rsid w:val="0028270E"/>
    <w:rsid w:val="00284DB6"/>
    <w:rsid w:val="002855BF"/>
    <w:rsid w:val="002924FC"/>
    <w:rsid w:val="00292A01"/>
    <w:rsid w:val="002A2912"/>
    <w:rsid w:val="002A570F"/>
    <w:rsid w:val="002B0D91"/>
    <w:rsid w:val="002B21EF"/>
    <w:rsid w:val="002C66A4"/>
    <w:rsid w:val="002D6F94"/>
    <w:rsid w:val="002E2070"/>
    <w:rsid w:val="002E291E"/>
    <w:rsid w:val="002E33C3"/>
    <w:rsid w:val="002E469F"/>
    <w:rsid w:val="002F0767"/>
    <w:rsid w:val="002F4CD7"/>
    <w:rsid w:val="003012EE"/>
    <w:rsid w:val="00301AA7"/>
    <w:rsid w:val="00302603"/>
    <w:rsid w:val="0030406E"/>
    <w:rsid w:val="0031032A"/>
    <w:rsid w:val="00310984"/>
    <w:rsid w:val="0031493E"/>
    <w:rsid w:val="003171F7"/>
    <w:rsid w:val="00317617"/>
    <w:rsid w:val="00317A27"/>
    <w:rsid w:val="003214D4"/>
    <w:rsid w:val="00323A8A"/>
    <w:rsid w:val="00325504"/>
    <w:rsid w:val="0032645B"/>
    <w:rsid w:val="00326EC5"/>
    <w:rsid w:val="00343314"/>
    <w:rsid w:val="0034569C"/>
    <w:rsid w:val="00351BB0"/>
    <w:rsid w:val="00354F18"/>
    <w:rsid w:val="003613D7"/>
    <w:rsid w:val="00365584"/>
    <w:rsid w:val="003765EC"/>
    <w:rsid w:val="00376CDF"/>
    <w:rsid w:val="003805B1"/>
    <w:rsid w:val="003810DA"/>
    <w:rsid w:val="00384B28"/>
    <w:rsid w:val="00385D94"/>
    <w:rsid w:val="003941DB"/>
    <w:rsid w:val="003953B4"/>
    <w:rsid w:val="003955CE"/>
    <w:rsid w:val="003A0909"/>
    <w:rsid w:val="003A2CF6"/>
    <w:rsid w:val="003A3DDD"/>
    <w:rsid w:val="003C37E4"/>
    <w:rsid w:val="003D5D24"/>
    <w:rsid w:val="003D692E"/>
    <w:rsid w:val="004049C0"/>
    <w:rsid w:val="00414C8F"/>
    <w:rsid w:val="00427E23"/>
    <w:rsid w:val="00434157"/>
    <w:rsid w:val="00446FB9"/>
    <w:rsid w:val="004472B0"/>
    <w:rsid w:val="00450967"/>
    <w:rsid w:val="00451C08"/>
    <w:rsid w:val="00454B75"/>
    <w:rsid w:val="004606C3"/>
    <w:rsid w:val="00463633"/>
    <w:rsid w:val="004709C6"/>
    <w:rsid w:val="00470A4A"/>
    <w:rsid w:val="00473646"/>
    <w:rsid w:val="00485D2E"/>
    <w:rsid w:val="00491C0D"/>
    <w:rsid w:val="00493585"/>
    <w:rsid w:val="004A4023"/>
    <w:rsid w:val="004A4200"/>
    <w:rsid w:val="004B15B2"/>
    <w:rsid w:val="004B43BE"/>
    <w:rsid w:val="004C0D02"/>
    <w:rsid w:val="004C40CA"/>
    <w:rsid w:val="004D09A7"/>
    <w:rsid w:val="004D152F"/>
    <w:rsid w:val="004D202E"/>
    <w:rsid w:val="004D2667"/>
    <w:rsid w:val="004D5780"/>
    <w:rsid w:val="004D723C"/>
    <w:rsid w:val="004E19BA"/>
    <w:rsid w:val="004E490C"/>
    <w:rsid w:val="004F2A93"/>
    <w:rsid w:val="004F43F1"/>
    <w:rsid w:val="00500516"/>
    <w:rsid w:val="00500B2B"/>
    <w:rsid w:val="00502D75"/>
    <w:rsid w:val="00506F8C"/>
    <w:rsid w:val="005139F8"/>
    <w:rsid w:val="005208A1"/>
    <w:rsid w:val="0052459D"/>
    <w:rsid w:val="00552BB8"/>
    <w:rsid w:val="0055401A"/>
    <w:rsid w:val="00554645"/>
    <w:rsid w:val="00562178"/>
    <w:rsid w:val="00576F29"/>
    <w:rsid w:val="005809EB"/>
    <w:rsid w:val="00585E0E"/>
    <w:rsid w:val="00585E51"/>
    <w:rsid w:val="00592146"/>
    <w:rsid w:val="00593970"/>
    <w:rsid w:val="00596EA8"/>
    <w:rsid w:val="005B1E54"/>
    <w:rsid w:val="005C1682"/>
    <w:rsid w:val="005C56D8"/>
    <w:rsid w:val="005D66F4"/>
    <w:rsid w:val="005E6600"/>
    <w:rsid w:val="00610C9E"/>
    <w:rsid w:val="00617E44"/>
    <w:rsid w:val="0062157E"/>
    <w:rsid w:val="00621848"/>
    <w:rsid w:val="00624363"/>
    <w:rsid w:val="00625891"/>
    <w:rsid w:val="006314B9"/>
    <w:rsid w:val="00631655"/>
    <w:rsid w:val="00633381"/>
    <w:rsid w:val="00651872"/>
    <w:rsid w:val="00654F9D"/>
    <w:rsid w:val="00661FBB"/>
    <w:rsid w:val="00671AD6"/>
    <w:rsid w:val="006751EB"/>
    <w:rsid w:val="00680DDE"/>
    <w:rsid w:val="00683F07"/>
    <w:rsid w:val="00686C62"/>
    <w:rsid w:val="00695398"/>
    <w:rsid w:val="0069746B"/>
    <w:rsid w:val="006A2BAB"/>
    <w:rsid w:val="006B30EE"/>
    <w:rsid w:val="006D0D01"/>
    <w:rsid w:val="006D48B3"/>
    <w:rsid w:val="006D6774"/>
    <w:rsid w:val="006E2CC3"/>
    <w:rsid w:val="006F217F"/>
    <w:rsid w:val="0070386D"/>
    <w:rsid w:val="0070505B"/>
    <w:rsid w:val="007169CD"/>
    <w:rsid w:val="00723ED1"/>
    <w:rsid w:val="007262DE"/>
    <w:rsid w:val="00750114"/>
    <w:rsid w:val="00750DAE"/>
    <w:rsid w:val="00751486"/>
    <w:rsid w:val="0075297C"/>
    <w:rsid w:val="00752AE1"/>
    <w:rsid w:val="00753C5B"/>
    <w:rsid w:val="007632C8"/>
    <w:rsid w:val="00777391"/>
    <w:rsid w:val="007904CB"/>
    <w:rsid w:val="00790BE4"/>
    <w:rsid w:val="00791449"/>
    <w:rsid w:val="00793A22"/>
    <w:rsid w:val="00796630"/>
    <w:rsid w:val="007A229E"/>
    <w:rsid w:val="007B379E"/>
    <w:rsid w:val="007C13C8"/>
    <w:rsid w:val="007C44CD"/>
    <w:rsid w:val="007C5E43"/>
    <w:rsid w:val="007D1B6F"/>
    <w:rsid w:val="007D623C"/>
    <w:rsid w:val="007E3A9D"/>
    <w:rsid w:val="007F0D08"/>
    <w:rsid w:val="007F49EF"/>
    <w:rsid w:val="007F7CDB"/>
    <w:rsid w:val="008073C6"/>
    <w:rsid w:val="00814124"/>
    <w:rsid w:val="00816E97"/>
    <w:rsid w:val="00837800"/>
    <w:rsid w:val="00837AE6"/>
    <w:rsid w:val="00841346"/>
    <w:rsid w:val="00844166"/>
    <w:rsid w:val="008514AE"/>
    <w:rsid w:val="00855FD5"/>
    <w:rsid w:val="0085696E"/>
    <w:rsid w:val="00864864"/>
    <w:rsid w:val="00864DC3"/>
    <w:rsid w:val="00865F22"/>
    <w:rsid w:val="00870578"/>
    <w:rsid w:val="00882D79"/>
    <w:rsid w:val="008868B8"/>
    <w:rsid w:val="00894585"/>
    <w:rsid w:val="00895FA4"/>
    <w:rsid w:val="00897868"/>
    <w:rsid w:val="00897BB5"/>
    <w:rsid w:val="008B0A27"/>
    <w:rsid w:val="008C4269"/>
    <w:rsid w:val="008D71B0"/>
    <w:rsid w:val="008F647E"/>
    <w:rsid w:val="008F7DE5"/>
    <w:rsid w:val="00903047"/>
    <w:rsid w:val="00906790"/>
    <w:rsid w:val="00912800"/>
    <w:rsid w:val="009137A3"/>
    <w:rsid w:val="00922909"/>
    <w:rsid w:val="00946B25"/>
    <w:rsid w:val="00960F89"/>
    <w:rsid w:val="00972615"/>
    <w:rsid w:val="00972EFA"/>
    <w:rsid w:val="00975D30"/>
    <w:rsid w:val="00984BD1"/>
    <w:rsid w:val="009859D6"/>
    <w:rsid w:val="00986AAD"/>
    <w:rsid w:val="00986B58"/>
    <w:rsid w:val="0098753A"/>
    <w:rsid w:val="00990B43"/>
    <w:rsid w:val="00995281"/>
    <w:rsid w:val="009A2455"/>
    <w:rsid w:val="009B1EA3"/>
    <w:rsid w:val="009C099F"/>
    <w:rsid w:val="009C457D"/>
    <w:rsid w:val="009D2FC3"/>
    <w:rsid w:val="009D5510"/>
    <w:rsid w:val="009E6212"/>
    <w:rsid w:val="00A12B6E"/>
    <w:rsid w:val="00A24D5E"/>
    <w:rsid w:val="00A25753"/>
    <w:rsid w:val="00A272EC"/>
    <w:rsid w:val="00A273C6"/>
    <w:rsid w:val="00A36800"/>
    <w:rsid w:val="00A56183"/>
    <w:rsid w:val="00A60FD8"/>
    <w:rsid w:val="00A76E93"/>
    <w:rsid w:val="00A84A94"/>
    <w:rsid w:val="00A85FDF"/>
    <w:rsid w:val="00A910EF"/>
    <w:rsid w:val="00A92B9A"/>
    <w:rsid w:val="00A973A6"/>
    <w:rsid w:val="00AA29F4"/>
    <w:rsid w:val="00AB6558"/>
    <w:rsid w:val="00AC1F2D"/>
    <w:rsid w:val="00AD1CB0"/>
    <w:rsid w:val="00AD2B92"/>
    <w:rsid w:val="00B005D4"/>
    <w:rsid w:val="00B01EE0"/>
    <w:rsid w:val="00B13067"/>
    <w:rsid w:val="00B1353A"/>
    <w:rsid w:val="00B14892"/>
    <w:rsid w:val="00B21AC7"/>
    <w:rsid w:val="00B3393D"/>
    <w:rsid w:val="00B33BB0"/>
    <w:rsid w:val="00B37866"/>
    <w:rsid w:val="00B46DF4"/>
    <w:rsid w:val="00B47EDB"/>
    <w:rsid w:val="00B50150"/>
    <w:rsid w:val="00B50FB8"/>
    <w:rsid w:val="00B616E9"/>
    <w:rsid w:val="00B62BDE"/>
    <w:rsid w:val="00B67126"/>
    <w:rsid w:val="00B714EA"/>
    <w:rsid w:val="00B72D4A"/>
    <w:rsid w:val="00B73171"/>
    <w:rsid w:val="00B8054D"/>
    <w:rsid w:val="00B8401A"/>
    <w:rsid w:val="00B874AA"/>
    <w:rsid w:val="00B902A5"/>
    <w:rsid w:val="00B938CE"/>
    <w:rsid w:val="00B94183"/>
    <w:rsid w:val="00BA1190"/>
    <w:rsid w:val="00BC7CE3"/>
    <w:rsid w:val="00BE04B6"/>
    <w:rsid w:val="00BE14A0"/>
    <w:rsid w:val="00BE19F5"/>
    <w:rsid w:val="00BF629E"/>
    <w:rsid w:val="00C00548"/>
    <w:rsid w:val="00C01AA6"/>
    <w:rsid w:val="00C040E9"/>
    <w:rsid w:val="00C065B5"/>
    <w:rsid w:val="00C13779"/>
    <w:rsid w:val="00C177F4"/>
    <w:rsid w:val="00C17F18"/>
    <w:rsid w:val="00C20462"/>
    <w:rsid w:val="00C320E9"/>
    <w:rsid w:val="00C32D96"/>
    <w:rsid w:val="00C43D2B"/>
    <w:rsid w:val="00C51162"/>
    <w:rsid w:val="00C51927"/>
    <w:rsid w:val="00C51D32"/>
    <w:rsid w:val="00C55EF8"/>
    <w:rsid w:val="00C63F89"/>
    <w:rsid w:val="00C809C1"/>
    <w:rsid w:val="00C85524"/>
    <w:rsid w:val="00C87D52"/>
    <w:rsid w:val="00C907CC"/>
    <w:rsid w:val="00C9168E"/>
    <w:rsid w:val="00C91880"/>
    <w:rsid w:val="00C91F9C"/>
    <w:rsid w:val="00CA7B20"/>
    <w:rsid w:val="00CB1D3C"/>
    <w:rsid w:val="00CB42BE"/>
    <w:rsid w:val="00CB7A13"/>
    <w:rsid w:val="00CC3A7C"/>
    <w:rsid w:val="00CD0F24"/>
    <w:rsid w:val="00CF014F"/>
    <w:rsid w:val="00CF3197"/>
    <w:rsid w:val="00CF3FA6"/>
    <w:rsid w:val="00CF4C12"/>
    <w:rsid w:val="00D02AF4"/>
    <w:rsid w:val="00D03089"/>
    <w:rsid w:val="00D056AF"/>
    <w:rsid w:val="00D1366C"/>
    <w:rsid w:val="00D33C70"/>
    <w:rsid w:val="00D37D94"/>
    <w:rsid w:val="00D41F4A"/>
    <w:rsid w:val="00D56C04"/>
    <w:rsid w:val="00D56F42"/>
    <w:rsid w:val="00D57468"/>
    <w:rsid w:val="00D57EE4"/>
    <w:rsid w:val="00D675A2"/>
    <w:rsid w:val="00D67792"/>
    <w:rsid w:val="00D70662"/>
    <w:rsid w:val="00D745AA"/>
    <w:rsid w:val="00D82564"/>
    <w:rsid w:val="00D96FBD"/>
    <w:rsid w:val="00DB1539"/>
    <w:rsid w:val="00DB3CC1"/>
    <w:rsid w:val="00DC19B7"/>
    <w:rsid w:val="00DC7563"/>
    <w:rsid w:val="00DD70D1"/>
    <w:rsid w:val="00DE039C"/>
    <w:rsid w:val="00DE2A7C"/>
    <w:rsid w:val="00DF21E6"/>
    <w:rsid w:val="00DF71BF"/>
    <w:rsid w:val="00E00B58"/>
    <w:rsid w:val="00E021BA"/>
    <w:rsid w:val="00E05568"/>
    <w:rsid w:val="00E058A3"/>
    <w:rsid w:val="00E06410"/>
    <w:rsid w:val="00E13B1B"/>
    <w:rsid w:val="00E175FD"/>
    <w:rsid w:val="00E21334"/>
    <w:rsid w:val="00E21D9D"/>
    <w:rsid w:val="00E32930"/>
    <w:rsid w:val="00E41A14"/>
    <w:rsid w:val="00E44FD3"/>
    <w:rsid w:val="00E45246"/>
    <w:rsid w:val="00E56353"/>
    <w:rsid w:val="00E609FE"/>
    <w:rsid w:val="00E61158"/>
    <w:rsid w:val="00E61CD6"/>
    <w:rsid w:val="00E62832"/>
    <w:rsid w:val="00E679BE"/>
    <w:rsid w:val="00E71261"/>
    <w:rsid w:val="00E71E99"/>
    <w:rsid w:val="00E72F30"/>
    <w:rsid w:val="00E77BFF"/>
    <w:rsid w:val="00E817AA"/>
    <w:rsid w:val="00E85799"/>
    <w:rsid w:val="00E94D4E"/>
    <w:rsid w:val="00EA68C2"/>
    <w:rsid w:val="00EB436F"/>
    <w:rsid w:val="00ED225D"/>
    <w:rsid w:val="00ED2C71"/>
    <w:rsid w:val="00ED39E4"/>
    <w:rsid w:val="00ED5D4E"/>
    <w:rsid w:val="00EF042C"/>
    <w:rsid w:val="00EF2CC2"/>
    <w:rsid w:val="00F12064"/>
    <w:rsid w:val="00F16875"/>
    <w:rsid w:val="00F17966"/>
    <w:rsid w:val="00F25DD3"/>
    <w:rsid w:val="00F5457B"/>
    <w:rsid w:val="00F57862"/>
    <w:rsid w:val="00F61D37"/>
    <w:rsid w:val="00F6451C"/>
    <w:rsid w:val="00F70DD3"/>
    <w:rsid w:val="00F71FB1"/>
    <w:rsid w:val="00F770DB"/>
    <w:rsid w:val="00F821B7"/>
    <w:rsid w:val="00F86B7F"/>
    <w:rsid w:val="00F8701B"/>
    <w:rsid w:val="00F95793"/>
    <w:rsid w:val="00F9582C"/>
    <w:rsid w:val="00FA2EE5"/>
    <w:rsid w:val="00FA5009"/>
    <w:rsid w:val="00FA56FC"/>
    <w:rsid w:val="00FB6808"/>
    <w:rsid w:val="00FB78B0"/>
    <w:rsid w:val="00FB7DE7"/>
    <w:rsid w:val="00FC5030"/>
    <w:rsid w:val="00FD6E86"/>
    <w:rsid w:val="00FE019B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6BB17"/>
  <w15:docId w15:val="{27678ADA-5CE8-4F6F-95E6-B6266307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A9D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000000"/>
        <w:right w:val="single" w:sz="6" w:space="0" w:color="FFFFFF"/>
      </w:pBdr>
      <w:outlineLvl w:val="0"/>
    </w:pPr>
    <w:rPr>
      <w:i/>
      <w:sz w:val="30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single" w:sz="6" w:space="0" w:color="FFFFFF"/>
        <w:left w:val="single" w:sz="6" w:space="0" w:color="FFFFFF"/>
        <w:bottom w:val="single" w:sz="6" w:space="0" w:color="000000"/>
        <w:right w:val="single" w:sz="6" w:space="0" w:color="FFFFFF"/>
      </w:pBdr>
      <w:outlineLvl w:val="1"/>
    </w:pPr>
    <w:rPr>
      <w:rFonts w:ascii="Arial Black" w:hAnsi="Arial Black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  <w:tab w:val="left" w:pos="2970"/>
      </w:tabs>
      <w:ind w:right="-1008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tabs>
        <w:tab w:val="left" w:pos="2970"/>
        <w:tab w:val="left" w:pos="3690"/>
      </w:tabs>
      <w:ind w:left="90" w:right="-1008" w:firstLine="1710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tabs>
        <w:tab w:val="left" w:pos="1800"/>
        <w:tab w:val="left" w:pos="2520"/>
      </w:tabs>
      <w:ind w:left="-360" w:right="-1008" w:firstLine="2160"/>
      <w:outlineLvl w:val="4"/>
    </w:pPr>
    <w:rPr>
      <w:i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12"/>
      </w:numPr>
      <w:tabs>
        <w:tab w:val="left" w:pos="1890"/>
        <w:tab w:val="left" w:pos="2520"/>
      </w:tabs>
      <w:ind w:left="-270" w:right="-360" w:firstLine="2070"/>
      <w:outlineLvl w:val="5"/>
    </w:pPr>
    <w:rPr>
      <w:i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12"/>
      </w:numPr>
      <w:tabs>
        <w:tab w:val="left" w:pos="1710"/>
        <w:tab w:val="left" w:pos="6411"/>
        <w:tab w:val="left" w:pos="6951"/>
      </w:tabs>
      <w:ind w:left="1800" w:right="-144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800"/>
        <w:tab w:val="left" w:pos="2970"/>
      </w:tabs>
      <w:ind w:right="-1008"/>
      <w:outlineLvl w:val="7"/>
    </w:pPr>
    <w:rPr>
      <w:rFonts w:ascii="Tahoma" w:hAnsi="Tahoma"/>
      <w:i/>
      <w:sz w:val="18"/>
    </w:rPr>
  </w:style>
  <w:style w:type="paragraph" w:styleId="Heading9">
    <w:name w:val="heading 9"/>
    <w:basedOn w:val="Normal"/>
    <w:next w:val="Normal"/>
    <w:qFormat/>
    <w:pPr>
      <w:keepNext/>
      <w:spacing w:line="192" w:lineRule="auto"/>
      <w:ind w:left="720" w:firstLine="54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800"/>
        <w:tab w:val="left" w:pos="2970"/>
      </w:tabs>
      <w:ind w:right="-1008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1800"/>
        <w:tab w:val="left" w:pos="2970"/>
      </w:tabs>
      <w:ind w:right="-1008"/>
    </w:pPr>
    <w:rPr>
      <w:rFonts w:ascii="Tahoma" w:hAnsi="Tahoma"/>
      <w:sz w:val="20"/>
    </w:rPr>
  </w:style>
  <w:style w:type="paragraph" w:styleId="BodyText3">
    <w:name w:val="Body Text 3"/>
    <w:basedOn w:val="Normal"/>
    <w:rPr>
      <w:rFonts w:ascii="Tahoma" w:hAnsi="Tahoma"/>
      <w:sz w:val="20"/>
    </w:rPr>
  </w:style>
  <w:style w:type="paragraph" w:styleId="Title">
    <w:name w:val="Title"/>
    <w:basedOn w:val="Normal"/>
    <w:qFormat/>
    <w:pPr>
      <w:widowControl/>
      <w:jc w:val="center"/>
    </w:pPr>
    <w:rPr>
      <w:sz w:val="28"/>
    </w:rPr>
  </w:style>
  <w:style w:type="paragraph" w:styleId="BodyTextIndent">
    <w:name w:val="Body Text Indent"/>
    <w:basedOn w:val="Normal"/>
    <w:pPr>
      <w:ind w:left="1260"/>
    </w:pPr>
    <w:rPr>
      <w:rFonts w:ascii="Tahoma" w:hAnsi="Tahoma" w:cs="Arial Black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zCs w:val="24"/>
    </w:rPr>
  </w:style>
  <w:style w:type="character" w:customStyle="1" w:styleId="body">
    <w:name w:val="body"/>
    <w:basedOn w:val="DefaultParagraphFont"/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C6778"/>
    <w:rPr>
      <w:rFonts w:ascii="Tahoma" w:hAnsi="Tahoma" w:cs="Tahoma"/>
      <w:sz w:val="16"/>
      <w:szCs w:val="16"/>
    </w:rPr>
  </w:style>
  <w:style w:type="character" w:customStyle="1" w:styleId="text1">
    <w:name w:val="text1"/>
    <w:rsid w:val="00292A01"/>
    <w:rPr>
      <w:rFonts w:ascii="Verdana" w:hAnsi="Verdana" w:hint="default"/>
      <w:sz w:val="19"/>
      <w:szCs w:val="19"/>
    </w:rPr>
  </w:style>
  <w:style w:type="character" w:customStyle="1" w:styleId="Heading2Char">
    <w:name w:val="Heading 2 Char"/>
    <w:link w:val="Heading2"/>
    <w:rsid w:val="00C51927"/>
    <w:rPr>
      <w:rFonts w:ascii="Arial Black" w:hAnsi="Arial Black"/>
      <w:b/>
    </w:rPr>
  </w:style>
  <w:style w:type="paragraph" w:styleId="Header">
    <w:name w:val="header"/>
    <w:basedOn w:val="Normal"/>
    <w:link w:val="HeaderChar"/>
    <w:rsid w:val="00A60F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0FD8"/>
    <w:rPr>
      <w:sz w:val="24"/>
    </w:rPr>
  </w:style>
  <w:style w:type="paragraph" w:styleId="Footer">
    <w:name w:val="footer"/>
    <w:basedOn w:val="Normal"/>
    <w:link w:val="FooterChar"/>
    <w:rsid w:val="00A60F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60FD8"/>
    <w:rPr>
      <w:sz w:val="24"/>
    </w:rPr>
  </w:style>
  <w:style w:type="character" w:styleId="CommentReference">
    <w:name w:val="annotation reference"/>
    <w:basedOn w:val="DefaultParagraphFont"/>
    <w:rsid w:val="00F168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8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6875"/>
  </w:style>
  <w:style w:type="paragraph" w:styleId="CommentSubject">
    <w:name w:val="annotation subject"/>
    <w:basedOn w:val="CommentText"/>
    <w:next w:val="CommentText"/>
    <w:link w:val="CommentSubjectChar"/>
    <w:rsid w:val="00F16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6875"/>
    <w:rPr>
      <w:b/>
      <w:bCs/>
    </w:rPr>
  </w:style>
  <w:style w:type="paragraph" w:styleId="Revision">
    <w:name w:val="Revision"/>
    <w:hidden/>
    <w:uiPriority w:val="99"/>
    <w:semiHidden/>
    <w:rsid w:val="00F16875"/>
    <w:rPr>
      <w:sz w:val="24"/>
    </w:rPr>
  </w:style>
  <w:style w:type="paragraph" w:styleId="ListParagraph">
    <w:name w:val="List Paragraph"/>
    <w:basedOn w:val="Normal"/>
    <w:uiPriority w:val="34"/>
    <w:qFormat/>
    <w:rsid w:val="00CC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1479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S</vt:lpstr>
    </vt:vector>
  </TitlesOfParts>
  <Company>Lisa Brodie</Company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S</dc:title>
  <dc:creator>Resume</dc:creator>
  <dc:description>ALT-F11 says it's groovie!</dc:description>
  <cp:lastModifiedBy>MariaCSwaby</cp:lastModifiedBy>
  <cp:revision>2</cp:revision>
  <cp:lastPrinted>2023-02-18T11:42:00Z</cp:lastPrinted>
  <dcterms:created xsi:type="dcterms:W3CDTF">2023-07-24T13:19:00Z</dcterms:created>
  <dcterms:modified xsi:type="dcterms:W3CDTF">2023-07-24T13:19:00Z</dcterms:modified>
</cp:coreProperties>
</file>